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7C" w:rsidRDefault="00AF7EA8" w:rsidP="00A7143E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 w:rsidRPr="00AF7EA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7143E" w:rsidRDefault="00AF7EA8" w:rsidP="00A7143E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 w:rsidRPr="00AF7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57C" w:rsidRDefault="0057757C" w:rsidP="00A7143E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AF7EA8" w:rsidRPr="00AF7EA8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AF7EA8" w:rsidRPr="00AF7EA8">
        <w:rPr>
          <w:rFonts w:ascii="Times New Roman" w:hAnsi="Times New Roman" w:cs="Times New Roman"/>
          <w:sz w:val="24"/>
          <w:szCs w:val="24"/>
        </w:rPr>
        <w:t xml:space="preserve"> Администрации Городского поселения Чишминский поссовет муниципального района </w:t>
      </w:r>
    </w:p>
    <w:p w:rsidR="00A7143E" w:rsidRDefault="00AF7EA8" w:rsidP="00A7143E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 w:rsidRPr="00AF7EA8">
        <w:rPr>
          <w:rFonts w:ascii="Times New Roman" w:hAnsi="Times New Roman" w:cs="Times New Roman"/>
          <w:sz w:val="24"/>
          <w:szCs w:val="24"/>
        </w:rPr>
        <w:t xml:space="preserve">Чишминский район </w:t>
      </w:r>
    </w:p>
    <w:p w:rsidR="00A7143E" w:rsidRDefault="00AF7EA8" w:rsidP="00A7143E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 w:rsidRPr="00AF7EA8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AF7EA8" w:rsidRPr="00AF7EA8" w:rsidRDefault="00AF7EA8" w:rsidP="00A7143E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 w:rsidRPr="00AF7EA8">
        <w:rPr>
          <w:rFonts w:ascii="Times New Roman" w:hAnsi="Times New Roman" w:cs="Times New Roman"/>
          <w:sz w:val="24"/>
          <w:szCs w:val="24"/>
        </w:rPr>
        <w:t>№ 333 от «17» ноября 2020 г.</w:t>
      </w:r>
    </w:p>
    <w:p w:rsidR="00AF7EA8" w:rsidRPr="00AF7EA8" w:rsidRDefault="00AF7EA8" w:rsidP="00AF7EA8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</w:p>
    <w:p w:rsidR="00AF7EA8" w:rsidRDefault="00AF7EA8" w:rsidP="00C510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09C" w:rsidRDefault="002C7226" w:rsidP="00C510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</w:t>
      </w:r>
    </w:p>
    <w:p w:rsidR="00C5109C" w:rsidRDefault="002C7226" w:rsidP="00C510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содержащих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обязательные требования, </w:t>
      </w:r>
    </w:p>
    <w:p w:rsidR="00AF7EA8" w:rsidRDefault="002C7226" w:rsidP="00C510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соблюдения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является предметом муниципального контроля</w:t>
      </w:r>
      <w:r w:rsidR="00AF7EA8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2C7226" w:rsidRDefault="00AF7EA8" w:rsidP="00C510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5D19">
        <w:rPr>
          <w:rFonts w:ascii="Times New Roman" w:hAnsi="Times New Roman" w:cs="Times New Roman"/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Башкортостан</w:t>
      </w:r>
    </w:p>
    <w:p w:rsidR="002C7226" w:rsidRDefault="002C7226" w:rsidP="002C7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07F" w:rsidRDefault="00A7207F" w:rsidP="002C7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819" w:rsidRPr="002C7226" w:rsidRDefault="00846819" w:rsidP="002C7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60" w:type="dxa"/>
        <w:jc w:val="center"/>
        <w:tblInd w:w="995" w:type="dxa"/>
        <w:tblCellMar>
          <w:left w:w="0" w:type="dxa"/>
          <w:right w:w="0" w:type="dxa"/>
        </w:tblCellMar>
        <w:tblLook w:val="04A0"/>
      </w:tblPr>
      <w:tblGrid>
        <w:gridCol w:w="528"/>
        <w:gridCol w:w="3004"/>
        <w:gridCol w:w="3993"/>
        <w:gridCol w:w="7635"/>
      </w:tblGrid>
      <w:tr w:rsidR="00EE2528" w:rsidRPr="002C7226" w:rsidTr="00D66B8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E01" w:rsidRPr="002C7226" w:rsidRDefault="00D64E01" w:rsidP="002C7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2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64E01" w:rsidRPr="002C7226" w:rsidRDefault="00D64E01" w:rsidP="002C7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C72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C72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C72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E01" w:rsidRPr="002C7226" w:rsidRDefault="00D64E01" w:rsidP="002C7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226">
              <w:rPr>
                <w:rFonts w:ascii="Times New Roman" w:hAnsi="Times New Roman" w:cs="Times New Roman"/>
                <w:sz w:val="28"/>
                <w:szCs w:val="28"/>
              </w:rPr>
              <w:t>Наименование вида муниципального контроля</w:t>
            </w:r>
          </w:p>
        </w:tc>
        <w:tc>
          <w:tcPr>
            <w:tcW w:w="3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E01" w:rsidRPr="002C7226" w:rsidRDefault="00D64E01" w:rsidP="002C7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226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 органа местного самоуправления, наделенного соответствующими полномочиями</w:t>
            </w:r>
          </w:p>
        </w:tc>
        <w:tc>
          <w:tcPr>
            <w:tcW w:w="7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E01" w:rsidRPr="002C7226" w:rsidRDefault="00D64E01" w:rsidP="002C7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226">
              <w:rPr>
                <w:rFonts w:ascii="Times New Roman" w:hAnsi="Times New Roman" w:cs="Times New Roman"/>
                <w:sz w:val="28"/>
                <w:szCs w:val="28"/>
              </w:rPr>
              <w:t>Перечень нормативных правовых актов, содержащих обязательные требования, оценка соблюдения которых является предметом муниципального контроля</w:t>
            </w:r>
          </w:p>
        </w:tc>
      </w:tr>
      <w:tr w:rsidR="00EE2528" w:rsidRPr="002C7226" w:rsidTr="00D66B8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E01" w:rsidRPr="002C7226" w:rsidRDefault="00D64E01" w:rsidP="002C7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2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B89" w:rsidRDefault="00D64E01" w:rsidP="002C7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22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  <w:p w:rsidR="00D64E01" w:rsidRPr="002C7226" w:rsidRDefault="00D64E01" w:rsidP="002C7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226">
              <w:rPr>
                <w:rFonts w:ascii="Times New Roman" w:hAnsi="Times New Roman" w:cs="Times New Roman"/>
                <w:sz w:val="28"/>
                <w:szCs w:val="28"/>
              </w:rPr>
              <w:t>земельный контроль</w:t>
            </w:r>
          </w:p>
        </w:tc>
        <w:tc>
          <w:tcPr>
            <w:tcW w:w="3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E01" w:rsidRPr="002C7226" w:rsidRDefault="00D64E01" w:rsidP="007D53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22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D5339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 w:rsidRPr="002C7226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</w:t>
            </w:r>
            <w:r w:rsidR="007D5339">
              <w:rPr>
                <w:rFonts w:ascii="Times New Roman" w:hAnsi="Times New Roman" w:cs="Times New Roman"/>
                <w:sz w:val="28"/>
                <w:szCs w:val="28"/>
              </w:rPr>
              <w:t xml:space="preserve">Чишминский поссовет </w:t>
            </w:r>
            <w:r w:rsidRPr="002C722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r w:rsidR="007D5339">
              <w:rPr>
                <w:rFonts w:ascii="Times New Roman" w:hAnsi="Times New Roman" w:cs="Times New Roman"/>
                <w:sz w:val="28"/>
                <w:szCs w:val="28"/>
              </w:rPr>
              <w:t>Чишминский район</w:t>
            </w:r>
            <w:r w:rsidRPr="002C7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339"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  <w:tc>
          <w:tcPr>
            <w:tcW w:w="7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1F89" w:rsidRDefault="00B84259" w:rsidP="00B8425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F89">
              <w:rPr>
                <w:rFonts w:ascii="Times New Roman" w:hAnsi="Times New Roman" w:cs="Times New Roman"/>
                <w:sz w:val="28"/>
                <w:szCs w:val="28"/>
              </w:rPr>
              <w:t>Конституция</w:t>
            </w:r>
            <w:r w:rsidR="00C32BDE" w:rsidRPr="00EF1F8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</w:t>
            </w:r>
          </w:p>
          <w:p w:rsidR="00EF1F89" w:rsidRPr="00EF1F89" w:rsidRDefault="00C32BDE" w:rsidP="00B8425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F8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hyperlink r:id="rId6" w:history="1">
              <w:r w:rsidRPr="00EF1F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кодекс</w:t>
              </w:r>
            </w:hyperlink>
            <w:r w:rsidRPr="00EF1F8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</w:t>
            </w:r>
          </w:p>
          <w:p w:rsidR="00EF1F89" w:rsidRPr="00EF1F89" w:rsidRDefault="00C32BDE" w:rsidP="00EF1F8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F89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7" w:history="1">
              <w:r w:rsidRPr="00EF1F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</w:t>
              </w:r>
            </w:hyperlink>
            <w:r w:rsidRPr="00EF1F89">
              <w:rPr>
                <w:rFonts w:ascii="Times New Roman" w:hAnsi="Times New Roman" w:cs="Times New Roman"/>
                <w:sz w:val="28"/>
                <w:szCs w:val="28"/>
              </w:rPr>
              <w:t xml:space="preserve"> от 25.10.2001 г. № 137-ФЗ</w:t>
            </w:r>
            <w:r w:rsidR="00EF1F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F89">
              <w:rPr>
                <w:rFonts w:ascii="Times New Roman" w:hAnsi="Times New Roman" w:cs="Times New Roman"/>
                <w:sz w:val="28"/>
                <w:szCs w:val="28"/>
              </w:rPr>
              <w:t>«О введении в действие Земельного кодекса Российской Федерации»</w:t>
            </w:r>
          </w:p>
          <w:p w:rsidR="00EF1F89" w:rsidRDefault="00C32BDE" w:rsidP="00EF1F8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F89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Градостроительный </w:t>
            </w:r>
            <w:hyperlink r:id="rId8" w:history="1">
              <w:r w:rsidRPr="00EF1F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кодекс</w:t>
              </w:r>
            </w:hyperlink>
            <w:r w:rsidR="00EF1F8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  <w:p w:rsidR="007E2951" w:rsidRDefault="00C32BDE" w:rsidP="00B8425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Федеральный закон от 29.12.2004 г. № 191-ФЗ </w:t>
            </w:r>
            <w:r w:rsidR="00EF1F89" w:rsidRPr="00EF1F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1F89" w:rsidRDefault="00C32BDE" w:rsidP="007E2951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89">
              <w:rPr>
                <w:rFonts w:ascii="Times New Roman" w:hAnsi="Times New Roman" w:cs="Times New Roman"/>
                <w:sz w:val="28"/>
                <w:szCs w:val="28"/>
              </w:rPr>
              <w:t>«О введении в действие Градостроительного кодекса Российской Федерации»</w:t>
            </w:r>
          </w:p>
          <w:p w:rsidR="00EF1F89" w:rsidRDefault="00C32BDE" w:rsidP="00EF1F8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F89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Гражданский кодекс Российской Федерации </w:t>
            </w:r>
          </w:p>
          <w:p w:rsidR="00EF1F89" w:rsidRDefault="00C32BDE" w:rsidP="00EF1F89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89">
              <w:rPr>
                <w:rFonts w:ascii="Times New Roman" w:hAnsi="Times New Roman" w:cs="Times New Roman"/>
                <w:sz w:val="28"/>
                <w:szCs w:val="28"/>
              </w:rPr>
              <w:t>(часть первая)  пункт 1,2 статьи 8.1; статья 222</w:t>
            </w:r>
          </w:p>
          <w:p w:rsidR="00EF1F89" w:rsidRDefault="00B84259" w:rsidP="00EF1F8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F89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 г. № 131-ФЗ </w:t>
            </w:r>
          </w:p>
          <w:p w:rsidR="00EF1F89" w:rsidRDefault="00B84259" w:rsidP="00B8425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F89">
              <w:rPr>
                <w:rFonts w:ascii="Times New Roman" w:hAnsi="Times New Roman" w:cs="Times New Roman"/>
                <w:sz w:val="28"/>
                <w:szCs w:val="28"/>
              </w:rPr>
              <w:t xml:space="preserve">«Об общих принципах организации местного самоуправления в Российской Федерации» </w:t>
            </w:r>
          </w:p>
          <w:p w:rsidR="00B84259" w:rsidRPr="00EF1F89" w:rsidRDefault="00B84259" w:rsidP="00EF1F89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89">
              <w:rPr>
                <w:rFonts w:ascii="Times New Roman" w:hAnsi="Times New Roman" w:cs="Times New Roman"/>
                <w:sz w:val="28"/>
                <w:szCs w:val="28"/>
              </w:rPr>
              <w:t>пункт 26 части 1 статьи 16</w:t>
            </w:r>
          </w:p>
          <w:p w:rsidR="007E2951" w:rsidRDefault="00B84259" w:rsidP="00B8425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D19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26.12.2008 г. № 294-ФЗ </w:t>
            </w:r>
          </w:p>
          <w:p w:rsidR="00D75D19" w:rsidRDefault="00B84259" w:rsidP="00D75D19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75D19">
              <w:rPr>
                <w:rFonts w:ascii="Times New Roman" w:hAnsi="Times New Roman" w:cs="Times New Roman"/>
                <w:sz w:val="28"/>
                <w:szCs w:val="28"/>
              </w:rPr>
      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      </w:r>
          </w:p>
          <w:p w:rsidR="00B84259" w:rsidRPr="00B84259" w:rsidRDefault="00B84259" w:rsidP="00D75D19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84259">
              <w:rPr>
                <w:rFonts w:ascii="Times New Roman" w:hAnsi="Times New Roman" w:cs="Times New Roman"/>
                <w:sz w:val="28"/>
                <w:szCs w:val="28"/>
              </w:rPr>
              <w:t>пункт 5 статьи 12, статья 25</w:t>
            </w:r>
          </w:p>
          <w:p w:rsidR="00D75D19" w:rsidRDefault="00C32BDE" w:rsidP="00B8425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D1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proofErr w:type="gramStart"/>
            <w:r w:rsidRPr="00D75D19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  <w:r w:rsidRPr="00D75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5D19" w:rsidRDefault="00C32BDE" w:rsidP="00D75D19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75D19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Чишминский поссовет муниципального района Чишминский район Республики Башкортостан </w:t>
            </w:r>
          </w:p>
          <w:p w:rsidR="00D75D19" w:rsidRDefault="00C32BDE" w:rsidP="00D75D19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75D19">
              <w:rPr>
                <w:rFonts w:ascii="Times New Roman" w:hAnsi="Times New Roman" w:cs="Times New Roman"/>
                <w:sz w:val="28"/>
                <w:szCs w:val="28"/>
              </w:rPr>
              <w:t>от 01.03.2012 г. № 23 «О порядке разработки и утверждения административных регламентов  предоставления муниципальных услуг»</w:t>
            </w:r>
          </w:p>
          <w:p w:rsidR="007E2951" w:rsidRDefault="00B84259" w:rsidP="00D75D1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951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15.04.1998 г. № 66-ФЗ </w:t>
            </w:r>
          </w:p>
          <w:p w:rsidR="007E2951" w:rsidRDefault="00B84259" w:rsidP="00D75D1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951">
              <w:rPr>
                <w:rFonts w:ascii="Times New Roman" w:hAnsi="Times New Roman" w:cs="Times New Roman"/>
                <w:sz w:val="28"/>
                <w:szCs w:val="28"/>
              </w:rPr>
              <w:t>«О садоводческих, огороднических и дачных некоммерческих объединениях граждан»</w:t>
            </w:r>
          </w:p>
          <w:p w:rsidR="00D75D19" w:rsidRPr="007E2951" w:rsidRDefault="00B84259" w:rsidP="007E2951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E2951">
              <w:rPr>
                <w:rFonts w:ascii="Times New Roman" w:hAnsi="Times New Roman" w:cs="Times New Roman"/>
                <w:sz w:val="28"/>
                <w:szCs w:val="28"/>
              </w:rPr>
              <w:t>статья 1, подпункты 3, 7 пункта 2 статьи 19</w:t>
            </w:r>
          </w:p>
          <w:p w:rsidR="007E2951" w:rsidRDefault="00B84259" w:rsidP="00D75D1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951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10.01.2002 г. № 7-ФЗ </w:t>
            </w:r>
          </w:p>
          <w:p w:rsidR="00B84259" w:rsidRPr="007E2951" w:rsidRDefault="00B84259" w:rsidP="007E2951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E2951">
              <w:rPr>
                <w:rFonts w:ascii="Times New Roman" w:hAnsi="Times New Roman" w:cs="Times New Roman"/>
                <w:sz w:val="28"/>
                <w:szCs w:val="28"/>
              </w:rPr>
              <w:t>«Об охране окружающей среды» пункт 2 статьи 37</w:t>
            </w:r>
          </w:p>
          <w:p w:rsidR="007E2951" w:rsidRDefault="00D64E01" w:rsidP="00D75D1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D1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Российской Федерации от 03.12.2014 </w:t>
            </w:r>
            <w:r w:rsidR="00AB3A1E" w:rsidRPr="00D75D1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D75D19">
              <w:rPr>
                <w:rFonts w:ascii="Times New Roman" w:hAnsi="Times New Roman" w:cs="Times New Roman"/>
                <w:sz w:val="28"/>
                <w:szCs w:val="28"/>
              </w:rPr>
              <w:t xml:space="preserve">№ 1300 «Об утверждении перечня видов </w:t>
            </w:r>
            <w:r w:rsidRPr="00D75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объектов, размещение которых может осуществляться на землях или земельных участках, находящихся </w:t>
            </w:r>
          </w:p>
          <w:p w:rsidR="007E2951" w:rsidRDefault="00D64E01" w:rsidP="007E2951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75D19"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государственной или муниципальной собственности, </w:t>
            </w:r>
          </w:p>
          <w:p w:rsidR="00B84259" w:rsidRPr="00D75D19" w:rsidRDefault="00D64E01" w:rsidP="007E2951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75D19">
              <w:rPr>
                <w:rFonts w:ascii="Times New Roman" w:hAnsi="Times New Roman" w:cs="Times New Roman"/>
                <w:sz w:val="28"/>
                <w:szCs w:val="28"/>
              </w:rPr>
              <w:t>без предоставления земельных участков и установления сервитутов»</w:t>
            </w:r>
          </w:p>
          <w:p w:rsidR="007E2951" w:rsidRDefault="00D64E01" w:rsidP="00D75D1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951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Минэкономразвития РФ от 01.09.2014 </w:t>
            </w:r>
            <w:r w:rsidR="00F3038A" w:rsidRPr="007E295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7E2951">
              <w:rPr>
                <w:rFonts w:ascii="Times New Roman" w:hAnsi="Times New Roman" w:cs="Times New Roman"/>
                <w:sz w:val="28"/>
                <w:szCs w:val="28"/>
              </w:rPr>
              <w:t>№ 540 </w:t>
            </w:r>
          </w:p>
          <w:p w:rsidR="00D75D19" w:rsidRPr="007E2951" w:rsidRDefault="00D64E01" w:rsidP="007E2951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E2951">
              <w:rPr>
                <w:rFonts w:ascii="Times New Roman" w:hAnsi="Times New Roman" w:cs="Times New Roman"/>
                <w:sz w:val="28"/>
                <w:szCs w:val="28"/>
              </w:rPr>
              <w:t>«Об утверждении классификатора видов разрешенного использования земельных участков»</w:t>
            </w:r>
          </w:p>
          <w:p w:rsidR="00D75D19" w:rsidRDefault="00D64E01" w:rsidP="00B8425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D1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РФ от 26.12.2014 </w:t>
            </w:r>
            <w:r w:rsidR="00F3038A" w:rsidRPr="00D75D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75D19" w:rsidRDefault="00F3038A" w:rsidP="00D75D19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75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64E01" w:rsidRPr="00D75D19">
              <w:rPr>
                <w:rFonts w:ascii="Times New Roman" w:hAnsi="Times New Roman" w:cs="Times New Roman"/>
                <w:sz w:val="28"/>
                <w:szCs w:val="28"/>
              </w:rPr>
              <w:t xml:space="preserve"> 1515 </w:t>
            </w:r>
            <w:r w:rsidRPr="00D75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64E01" w:rsidRPr="00D75D19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взаимодействия федеральных органов исполнительной власти, осуществляющих государственный земельный надзор,</w:t>
            </w:r>
          </w:p>
          <w:p w:rsidR="00205E87" w:rsidRDefault="00D64E01" w:rsidP="00205E87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84259">
              <w:rPr>
                <w:rFonts w:ascii="Times New Roman" w:hAnsi="Times New Roman" w:cs="Times New Roman"/>
                <w:sz w:val="28"/>
                <w:szCs w:val="28"/>
              </w:rPr>
              <w:t>с органами, осуществляющими муниципальный земельный контроль</w:t>
            </w:r>
            <w:r w:rsidR="00F3038A" w:rsidRPr="00B842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5E87" w:rsidRPr="00205E87" w:rsidRDefault="00205E87" w:rsidP="00205E87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8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28.12.2009 г. № 381-ФЗ </w:t>
            </w:r>
          </w:p>
          <w:p w:rsidR="00205E87" w:rsidRPr="00154578" w:rsidRDefault="00205E87" w:rsidP="00205E87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54578">
              <w:rPr>
                <w:rFonts w:ascii="Times New Roman" w:hAnsi="Times New Roman" w:cs="Times New Roman"/>
                <w:sz w:val="28"/>
                <w:szCs w:val="28"/>
              </w:rPr>
              <w:t>Об основах государственного регулирования торговой деятельности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5E87" w:rsidRDefault="00205E87" w:rsidP="00084AE6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57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15457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Pr="002C722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Чишминский район</w:t>
            </w:r>
            <w:r w:rsidRPr="002C7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  <w:r w:rsidRPr="00154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1128" w:rsidRPr="00731128" w:rsidRDefault="00205E87" w:rsidP="00731128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5457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18.02.</w:t>
            </w:r>
            <w:r w:rsidRPr="0015457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4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15457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276-п</w:t>
            </w:r>
            <w:r w:rsidRPr="00154578">
              <w:rPr>
                <w:rFonts w:ascii="Times New Roman" w:hAnsi="Times New Roman" w:cs="Times New Roman"/>
                <w:sz w:val="28"/>
                <w:szCs w:val="28"/>
              </w:rPr>
              <w:t xml:space="preserve"> «Об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определении</w:t>
            </w:r>
            <w:r w:rsidRPr="00154578">
              <w:rPr>
                <w:rFonts w:ascii="Times New Roman" w:hAnsi="Times New Roman" w:cs="Times New Roman"/>
                <w:sz w:val="28"/>
                <w:szCs w:val="28"/>
              </w:rPr>
              <w:t xml:space="preserve"> схемы размещения нестационарных торговых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(объектов по оказанию </w:t>
            </w:r>
            <w:r w:rsidRPr="00731128">
              <w:rPr>
                <w:rFonts w:ascii="Times New Roman" w:hAnsi="Times New Roman" w:cs="Times New Roman"/>
                <w:sz w:val="28"/>
                <w:szCs w:val="28"/>
              </w:rPr>
              <w:t>услуг) на территории муниципального района Чишминский район Республики Башкортостан»</w:t>
            </w:r>
          </w:p>
          <w:p w:rsidR="00247D78" w:rsidRPr="00247D78" w:rsidRDefault="00247D78" w:rsidP="00247D78">
            <w:pPr>
              <w:pStyle w:val="a8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D78">
              <w:rPr>
                <w:rFonts w:ascii="Times New Roman" w:hAnsi="Times New Roman" w:cs="Times New Roman"/>
                <w:sz w:val="28"/>
                <w:szCs w:val="28"/>
              </w:rPr>
              <w:t>Административный регламент по исполнению муниципальной функции «Осуществление муниципального земельного контроля на территории Городского поселения  Чишминский поссовет муниципального района Республика Башкортостан»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7D78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 xml:space="preserve">утвержденный постановлением </w:t>
            </w:r>
            <w:r w:rsidRPr="00247D7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Администрацией Городского поселения Чишминский поссовет муниципального района Чишминский район Республики Башкортостан от </w:t>
            </w:r>
            <w:r w:rsidR="008C590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47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590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247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590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247D7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8C5906" w:rsidRPr="00247D7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C5906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  <w:p w:rsidR="005860BA" w:rsidRPr="00D75D19" w:rsidRDefault="00B84259" w:rsidP="00D75D1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D78">
              <w:rPr>
                <w:rFonts w:ascii="Times New Roman" w:hAnsi="Times New Roman" w:cs="Times New Roman"/>
                <w:sz w:val="28"/>
                <w:szCs w:val="28"/>
              </w:rPr>
              <w:t>Устав Городского поселения Чишминский поссовет</w:t>
            </w:r>
            <w:r w:rsidRPr="00D75D1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Чишминский район Республики Башкортостан</w:t>
            </w:r>
          </w:p>
        </w:tc>
      </w:tr>
      <w:tr w:rsidR="00EE2528" w:rsidRPr="002C7226" w:rsidTr="00D66B8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E01" w:rsidRPr="002C7226" w:rsidRDefault="00D64E01" w:rsidP="002C7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B89" w:rsidRDefault="00D64E01" w:rsidP="002C7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22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жилищный </w:t>
            </w:r>
          </w:p>
          <w:p w:rsidR="00D64E01" w:rsidRPr="002C7226" w:rsidRDefault="00D64E01" w:rsidP="002C7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226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E01" w:rsidRPr="002C7226" w:rsidRDefault="007D5339" w:rsidP="002C7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22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 w:rsidRPr="002C7226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Чишминский поссовет </w:t>
            </w:r>
            <w:r w:rsidRPr="002C722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Чишминский район</w:t>
            </w:r>
            <w:r w:rsidRPr="002C7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  <w:tc>
          <w:tcPr>
            <w:tcW w:w="7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443" w:rsidRDefault="00DB3443" w:rsidP="00DB344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443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Конституция Российской Федерации </w:t>
            </w:r>
          </w:p>
          <w:p w:rsidR="00DB3443" w:rsidRPr="00DB3443" w:rsidRDefault="00DB3443" w:rsidP="00DB344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Конституция Республики Башкортостан</w:t>
            </w:r>
          </w:p>
          <w:p w:rsidR="00D64E01" w:rsidRPr="00F3038A" w:rsidRDefault="00D64E01" w:rsidP="00F3038A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A">
              <w:rPr>
                <w:rFonts w:ascii="Times New Roman" w:hAnsi="Times New Roman" w:cs="Times New Roman"/>
                <w:sz w:val="28"/>
                <w:szCs w:val="28"/>
              </w:rPr>
              <w:t>Жилищный кодекс Российской Федерации</w:t>
            </w:r>
          </w:p>
          <w:p w:rsidR="00F3038A" w:rsidRDefault="00D64E01" w:rsidP="00F3038A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A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26.12.2008 </w:t>
            </w:r>
            <w:r w:rsidR="00F3038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F3038A">
              <w:rPr>
                <w:rFonts w:ascii="Times New Roman" w:hAnsi="Times New Roman" w:cs="Times New Roman"/>
                <w:sz w:val="28"/>
                <w:szCs w:val="28"/>
              </w:rPr>
              <w:t>№ 294-ФЗ </w:t>
            </w:r>
          </w:p>
          <w:p w:rsidR="00D64E01" w:rsidRPr="007E2951" w:rsidRDefault="00D64E01" w:rsidP="00F3038A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951">
              <w:rPr>
                <w:rFonts w:ascii="Times New Roman" w:hAnsi="Times New Roman" w:cs="Times New Roman"/>
                <w:sz w:val="28"/>
                <w:szCs w:val="28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  <w:p w:rsidR="00F3038A" w:rsidRDefault="00D64E01" w:rsidP="00F3038A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A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</w:t>
            </w:r>
            <w:r w:rsidR="00F3038A"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 w:rsidRPr="00F3038A">
              <w:rPr>
                <w:rFonts w:ascii="Times New Roman" w:hAnsi="Times New Roman" w:cs="Times New Roman"/>
                <w:sz w:val="28"/>
                <w:szCs w:val="28"/>
              </w:rPr>
              <w:t xml:space="preserve"> 131-ФЗ </w:t>
            </w:r>
          </w:p>
          <w:p w:rsidR="00F3038A" w:rsidRDefault="00F3038A" w:rsidP="00F3038A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64E01" w:rsidRPr="00F3038A">
              <w:rPr>
                <w:rFonts w:ascii="Times New Roman" w:hAnsi="Times New Roman" w:cs="Times New Roman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4E01" w:rsidRPr="00F3038A" w:rsidRDefault="00D64E01" w:rsidP="00F3038A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A">
              <w:rPr>
                <w:rFonts w:ascii="Times New Roman" w:hAnsi="Times New Roman" w:cs="Times New Roman"/>
                <w:sz w:val="28"/>
                <w:szCs w:val="28"/>
              </w:rPr>
              <w:t>пункт 6 части 1 статьи 16</w:t>
            </w:r>
          </w:p>
          <w:p w:rsidR="00F3038A" w:rsidRDefault="00D64E01" w:rsidP="00F3038A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A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29 июня 2016</w:t>
            </w:r>
            <w:r w:rsidR="00F3038A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D64E01" w:rsidRPr="00F3038A" w:rsidRDefault="00F3038A" w:rsidP="00F3038A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64E01" w:rsidRPr="00F3038A">
              <w:rPr>
                <w:rFonts w:ascii="Times New Roman" w:hAnsi="Times New Roman" w:cs="Times New Roman"/>
                <w:sz w:val="28"/>
                <w:szCs w:val="28"/>
              </w:rPr>
              <w:t xml:space="preserve"> 603 «О внесении изменений в некоторые акты Правительства Российской Федерации по вопросам предоставления коммунальных услуг»</w:t>
            </w:r>
          </w:p>
          <w:p w:rsidR="00F3038A" w:rsidRDefault="00D64E01" w:rsidP="00F3038A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РФ  от 15 мая 2013 </w:t>
            </w:r>
            <w:r w:rsidR="00F3038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D64E01" w:rsidRPr="00F3038A" w:rsidRDefault="00F3038A" w:rsidP="00F3038A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64E01" w:rsidRPr="00F3038A">
              <w:rPr>
                <w:rFonts w:ascii="Times New Roman" w:hAnsi="Times New Roman" w:cs="Times New Roman"/>
                <w:sz w:val="28"/>
                <w:szCs w:val="28"/>
              </w:rPr>
              <w:t xml:space="preserve"> 416 «О порядке осуществления деятельности по управлению многоквартирными домами»</w:t>
            </w:r>
          </w:p>
          <w:p w:rsidR="00F3038A" w:rsidRDefault="00D64E01" w:rsidP="00F3038A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РФ  от 14 мая 2013 </w:t>
            </w:r>
            <w:r w:rsidR="00F3038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D64E01" w:rsidRPr="00F3038A" w:rsidRDefault="00F3038A" w:rsidP="00F3038A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64E01" w:rsidRPr="00F3038A">
              <w:rPr>
                <w:rFonts w:ascii="Times New Roman" w:hAnsi="Times New Roman" w:cs="Times New Roman"/>
                <w:sz w:val="28"/>
                <w:szCs w:val="28"/>
              </w:rPr>
              <w:t xml:space="preserve"> 410 «О мерах по обеспечению безопасности при </w:t>
            </w:r>
            <w:r w:rsidR="00D64E01" w:rsidRPr="00F30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и содержании внутридомового и внутриквартирного газового оборудования»</w:t>
            </w:r>
          </w:p>
          <w:p w:rsidR="00F3038A" w:rsidRDefault="00D64E01" w:rsidP="00F3038A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РФ от 3 апреля 2013 </w:t>
            </w:r>
            <w:r w:rsidR="00F3038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F30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4E01" w:rsidRPr="00F3038A" w:rsidRDefault="00F3038A" w:rsidP="00F3038A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64E01" w:rsidRPr="00F3038A">
              <w:rPr>
                <w:rFonts w:ascii="Times New Roman" w:hAnsi="Times New Roman" w:cs="Times New Roman"/>
                <w:sz w:val="28"/>
                <w:szCs w:val="28"/>
              </w:rPr>
              <w:t>290 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</w:p>
          <w:p w:rsidR="00F3038A" w:rsidRDefault="00D64E01" w:rsidP="00F3038A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РФ от 6 мая 2011 </w:t>
            </w:r>
            <w:r w:rsidR="00F3038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D64E01" w:rsidRPr="00F3038A" w:rsidRDefault="00D64E01" w:rsidP="00F3038A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A">
              <w:rPr>
                <w:rFonts w:ascii="Times New Roman" w:hAnsi="Times New Roman" w:cs="Times New Roman"/>
                <w:sz w:val="28"/>
                <w:szCs w:val="28"/>
              </w:rPr>
              <w:t>№ 354 «О предоставлении коммунальных услуг собственникам и пользователям помещений в многоквартирных домах и жилых домов»</w:t>
            </w:r>
          </w:p>
          <w:p w:rsidR="00F3038A" w:rsidRDefault="00D64E01" w:rsidP="00F3038A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РФ от 23.05.2006 </w:t>
            </w:r>
            <w:r w:rsidR="00F3038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D64E01" w:rsidRPr="00F3038A" w:rsidRDefault="00F3038A" w:rsidP="00F3038A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64E01" w:rsidRPr="00F3038A">
              <w:rPr>
                <w:rFonts w:ascii="Times New Roman" w:hAnsi="Times New Roman" w:cs="Times New Roman"/>
                <w:sz w:val="28"/>
                <w:szCs w:val="28"/>
              </w:rPr>
              <w:t xml:space="preserve"> 306 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64E01" w:rsidRPr="00F3038A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E2951" w:rsidRDefault="00D64E01" w:rsidP="00F3038A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РФ от 13 августа 2006 </w:t>
            </w:r>
            <w:r w:rsidR="00F3038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0C192F" w:rsidRDefault="00F3038A" w:rsidP="007E2951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64E01" w:rsidRPr="00F3038A">
              <w:rPr>
                <w:rFonts w:ascii="Times New Roman" w:hAnsi="Times New Roman" w:cs="Times New Roman"/>
                <w:sz w:val="28"/>
                <w:szCs w:val="28"/>
              </w:rPr>
              <w:t xml:space="preserve"> 491 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</w:t>
            </w:r>
          </w:p>
          <w:p w:rsidR="00D64E01" w:rsidRPr="00F3038A" w:rsidRDefault="00D64E01" w:rsidP="007E2951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A">
              <w:rPr>
                <w:rFonts w:ascii="Times New Roman" w:hAnsi="Times New Roman" w:cs="Times New Roman"/>
                <w:sz w:val="28"/>
                <w:szCs w:val="28"/>
              </w:rPr>
              <w:t>с перерывами, превышающими установленную продолжительность»</w:t>
            </w:r>
          </w:p>
          <w:p w:rsidR="007E2951" w:rsidRDefault="00D64E01" w:rsidP="00F3038A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A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28 января 2006</w:t>
            </w:r>
            <w:r w:rsidR="00F3038A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D64E01" w:rsidRPr="00F3038A" w:rsidRDefault="00F3038A" w:rsidP="007E2951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64E01" w:rsidRPr="00F3038A">
              <w:rPr>
                <w:rFonts w:ascii="Times New Roman" w:hAnsi="Times New Roman" w:cs="Times New Roman"/>
                <w:sz w:val="28"/>
                <w:szCs w:val="28"/>
              </w:rPr>
              <w:t xml:space="preserve"> 47 «Об утверждении положения о признании </w:t>
            </w:r>
            <w:r w:rsidR="00D64E01" w:rsidRPr="00F30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  <w:p w:rsidR="007E2951" w:rsidRDefault="00D64E01" w:rsidP="00F3038A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Государственного комитета РФ по строительству и жилищно-коммунальному комплексу </w:t>
            </w:r>
          </w:p>
          <w:p w:rsidR="00D64E01" w:rsidRPr="00F3038A" w:rsidRDefault="00D64E01" w:rsidP="007E2951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A">
              <w:rPr>
                <w:rFonts w:ascii="Times New Roman" w:hAnsi="Times New Roman" w:cs="Times New Roman"/>
                <w:sz w:val="28"/>
                <w:szCs w:val="28"/>
              </w:rPr>
              <w:t xml:space="preserve">от 27 сентября 2003 </w:t>
            </w:r>
            <w:r w:rsidR="00F3038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F3038A">
              <w:rPr>
                <w:rFonts w:ascii="Times New Roman" w:hAnsi="Times New Roman" w:cs="Times New Roman"/>
                <w:sz w:val="28"/>
                <w:szCs w:val="28"/>
              </w:rPr>
              <w:t>№ 170«Об утверждении правил и норм технической эксплуатации жилищного фонда»</w:t>
            </w:r>
          </w:p>
          <w:p w:rsidR="00F3038A" w:rsidRDefault="00D64E01" w:rsidP="00F3038A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РФ от 21.01.2006 </w:t>
            </w:r>
            <w:r w:rsidR="00F3038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D64E01" w:rsidRDefault="00D64E01" w:rsidP="00F3038A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3038A">
              <w:rPr>
                <w:rFonts w:ascii="Times New Roman" w:hAnsi="Times New Roman" w:cs="Times New Roman"/>
                <w:sz w:val="28"/>
                <w:szCs w:val="28"/>
              </w:rPr>
              <w:t>№ 25 «Об утверждении Правил пользования жилыми помещениями»</w:t>
            </w:r>
          </w:p>
          <w:p w:rsidR="00DB3443" w:rsidRPr="007E2951" w:rsidRDefault="00DB3443" w:rsidP="00DB344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951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02.05.2006 г. № 59-ФЗ «О порядке рассмотрения обращений граждан Российской Федерации»</w:t>
            </w:r>
          </w:p>
          <w:p w:rsidR="00DB3443" w:rsidRDefault="00DB3443" w:rsidP="00DB344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443">
              <w:rPr>
                <w:rFonts w:ascii="Times New Roman" w:hAnsi="Times New Roman" w:cs="Times New Roman"/>
                <w:sz w:val="28"/>
                <w:szCs w:val="28"/>
              </w:rPr>
              <w:t>Закон Республики Башкортостан от 2 декабря 2005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443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DB3443" w:rsidRDefault="00DB3443" w:rsidP="00DB3443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B3443">
              <w:rPr>
                <w:rFonts w:ascii="Times New Roman" w:hAnsi="Times New Roman" w:cs="Times New Roman"/>
                <w:sz w:val="28"/>
                <w:szCs w:val="28"/>
              </w:rPr>
              <w:t xml:space="preserve">№ 250-з «О регулировании жилищных отношений </w:t>
            </w:r>
          </w:p>
          <w:p w:rsidR="00DB3443" w:rsidRPr="00DB3443" w:rsidRDefault="00DB3443" w:rsidP="00DB3443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B3443">
              <w:rPr>
                <w:rFonts w:ascii="Times New Roman" w:hAnsi="Times New Roman" w:cs="Times New Roman"/>
                <w:sz w:val="28"/>
                <w:szCs w:val="28"/>
              </w:rPr>
              <w:t>в Республике Башкортостан»</w:t>
            </w:r>
          </w:p>
          <w:p w:rsidR="00DB3443" w:rsidRDefault="00DB3443" w:rsidP="00DB344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951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Башкортостан от 26 декабря 2011 г. № 504 «О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услуг»</w:t>
            </w:r>
          </w:p>
          <w:p w:rsidR="00D66B89" w:rsidRPr="008C5906" w:rsidRDefault="008C5906" w:rsidP="008C590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9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Порядок организации и осуществления муниципального жилищного контроля на территории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8C59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ородского поселения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Pr="008C59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ишминский поссовет муниципального района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Pr="008C59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ишминский район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8C59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еспублики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8C5906">
              <w:rPr>
                <w:rFonts w:ascii="Times New Roman" w:hAnsi="Times New Roman" w:cs="Times New Roman"/>
                <w:bCs/>
                <w:sz w:val="28"/>
                <w:szCs w:val="28"/>
              </w:rPr>
              <w:t>ашкортостан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утвержденный </w:t>
            </w:r>
            <w:r w:rsidR="00F921FE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постановлением Администрации Г</w:t>
            </w:r>
            <w:r w:rsidR="00F921FE" w:rsidRPr="008C59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ородского поселения </w:t>
            </w:r>
            <w:r w:rsidR="00F921FE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="00F921FE" w:rsidRPr="008C59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ишминский поссовет муниципального района </w:t>
            </w:r>
            <w:r w:rsidR="00F921FE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="00F921FE" w:rsidRPr="008C59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ишминский район  </w:t>
            </w:r>
            <w:r w:rsidR="00F921FE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F921FE" w:rsidRPr="008C59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еспублики </w:t>
            </w:r>
            <w:r w:rsidR="00F921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</w:t>
            </w:r>
            <w:r w:rsidR="00F921FE" w:rsidRPr="008C5906">
              <w:rPr>
                <w:rFonts w:ascii="Times New Roman" w:hAnsi="Times New Roman" w:cs="Times New Roman"/>
                <w:bCs/>
                <w:sz w:val="28"/>
                <w:szCs w:val="28"/>
              </w:rPr>
              <w:t>ашкортостан</w:t>
            </w:r>
            <w:r w:rsidR="00F921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13.04.2018 г. № 123</w:t>
            </w:r>
          </w:p>
          <w:p w:rsidR="00DB3443" w:rsidRPr="00DB3443" w:rsidRDefault="00DB3443" w:rsidP="00DB344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443">
              <w:rPr>
                <w:rFonts w:ascii="Times New Roman" w:hAnsi="Times New Roman" w:cs="Times New Roman"/>
                <w:sz w:val="28"/>
                <w:szCs w:val="28"/>
              </w:rPr>
              <w:t>Устав Городского поселения Чишминский поссовет муниципального района Чишминский район Республики Башкортостан</w:t>
            </w:r>
          </w:p>
        </w:tc>
      </w:tr>
      <w:tr w:rsidR="00EE2528" w:rsidRPr="00762794" w:rsidTr="00D66B8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794" w:rsidRPr="00762794" w:rsidRDefault="00762794" w:rsidP="002C7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794" w:rsidRPr="00762794" w:rsidRDefault="00762794" w:rsidP="00762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9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  <w:p w:rsidR="00D66B89" w:rsidRDefault="00762794" w:rsidP="00762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94">
              <w:rPr>
                <w:rFonts w:ascii="Times New Roman" w:hAnsi="Times New Roman" w:cs="Times New Roman"/>
                <w:sz w:val="28"/>
                <w:szCs w:val="28"/>
              </w:rPr>
              <w:t xml:space="preserve">лесной </w:t>
            </w:r>
          </w:p>
          <w:p w:rsidR="00762794" w:rsidRPr="00762794" w:rsidRDefault="00762794" w:rsidP="00762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94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794" w:rsidRPr="00762794" w:rsidRDefault="00762794" w:rsidP="002C7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94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7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6FE3" w:rsidRDefault="00762794" w:rsidP="00762794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FE3">
              <w:rPr>
                <w:rFonts w:ascii="Times New Roman" w:hAnsi="Times New Roman" w:cs="Times New Roman"/>
                <w:sz w:val="28"/>
                <w:szCs w:val="28"/>
              </w:rPr>
              <w:t xml:space="preserve">Лесной кодекс  Российской Федерации </w:t>
            </w:r>
          </w:p>
          <w:p w:rsidR="00762794" w:rsidRPr="00E96FE3" w:rsidRDefault="00762794" w:rsidP="00762794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FE3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 г. № 131-ФЗ</w:t>
            </w:r>
          </w:p>
          <w:p w:rsidR="00762794" w:rsidRDefault="00762794" w:rsidP="00762794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94">
              <w:rPr>
                <w:rFonts w:ascii="Times New Roman" w:hAnsi="Times New Roman" w:cs="Times New Roman"/>
                <w:sz w:val="28"/>
                <w:szCs w:val="28"/>
              </w:rPr>
              <w:t>«Об общих принципах организации местного самоуправления в Российской Федерации»</w:t>
            </w:r>
          </w:p>
          <w:p w:rsidR="00762794" w:rsidRPr="007E2951" w:rsidRDefault="00762794" w:rsidP="00762794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951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  <w:r w:rsidRPr="007E2951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Pr="007E2951">
              <w:rPr>
                <w:rFonts w:ascii="Times New Roman" w:hAnsi="Times New Roman" w:cs="Times New Roman"/>
                <w:sz w:val="28"/>
                <w:szCs w:val="28"/>
              </w:rPr>
              <w:t xml:space="preserve"> от 02.05.2006 г. № 59-ФЗ «О порядке рассмотрения обращений граждан Российской Федерации»</w:t>
            </w:r>
          </w:p>
          <w:p w:rsidR="00762794" w:rsidRDefault="00762794" w:rsidP="00762794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9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26.12.2008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762794">
              <w:rPr>
                <w:rFonts w:ascii="Times New Roman" w:hAnsi="Times New Roman" w:cs="Times New Roman"/>
                <w:sz w:val="28"/>
                <w:szCs w:val="28"/>
              </w:rPr>
              <w:t xml:space="preserve">№ 294-ФЗ </w:t>
            </w:r>
          </w:p>
          <w:p w:rsidR="00762794" w:rsidRDefault="00762794" w:rsidP="00762794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94">
              <w:rPr>
                <w:rFonts w:ascii="Times New Roman" w:hAnsi="Times New Roman" w:cs="Times New Roman"/>
                <w:sz w:val="28"/>
                <w:szCs w:val="28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  <w:p w:rsidR="007E2951" w:rsidRDefault="00762794" w:rsidP="00762794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9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Российской Федерации </w:t>
            </w:r>
          </w:p>
          <w:p w:rsidR="00F96071" w:rsidRDefault="00762794" w:rsidP="007E2951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94">
              <w:rPr>
                <w:rFonts w:ascii="Times New Roman" w:hAnsi="Times New Roman" w:cs="Times New Roman"/>
                <w:sz w:val="28"/>
                <w:szCs w:val="28"/>
              </w:rPr>
              <w:t xml:space="preserve">от 20.08.2009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762794">
              <w:rPr>
                <w:rFonts w:ascii="Times New Roman" w:hAnsi="Times New Roman" w:cs="Times New Roman"/>
                <w:sz w:val="28"/>
                <w:szCs w:val="28"/>
              </w:rPr>
              <w:t xml:space="preserve">№ 689 «Об утверждении Правил аккредитации граждан и организаций, привлекаемых органами государственного контроля (надзора) и </w:t>
            </w:r>
          </w:p>
          <w:p w:rsidR="00762794" w:rsidRDefault="00762794" w:rsidP="00F96071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94">
              <w:rPr>
                <w:rFonts w:ascii="Times New Roman" w:hAnsi="Times New Roman" w:cs="Times New Roman"/>
                <w:sz w:val="28"/>
                <w:szCs w:val="28"/>
              </w:rPr>
              <w:t>органами муниципального контроля к проведению мероприятий по контролю»</w:t>
            </w:r>
          </w:p>
          <w:p w:rsidR="00762794" w:rsidRDefault="00762794" w:rsidP="00762794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9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Российской Федерации от 30.06.2010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762794">
              <w:rPr>
                <w:rFonts w:ascii="Times New Roman" w:hAnsi="Times New Roman" w:cs="Times New Roman"/>
                <w:sz w:val="28"/>
                <w:szCs w:val="28"/>
              </w:rPr>
              <w:t xml:space="preserve">№ 489 «Об утверждении Правил подготовки органами государственного контроля (надзора) и органами муниципального </w:t>
            </w:r>
            <w:proofErr w:type="gramStart"/>
            <w:r w:rsidRPr="00762794">
              <w:rPr>
                <w:rFonts w:ascii="Times New Roman" w:hAnsi="Times New Roman" w:cs="Times New Roman"/>
                <w:sz w:val="28"/>
                <w:szCs w:val="28"/>
              </w:rPr>
              <w:t>контроля ежегодных планов проведения плановых проверок юридических лиц индивидуальных предпринимателей</w:t>
            </w:r>
            <w:proofErr w:type="gramEnd"/>
            <w:r w:rsidRPr="007627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E2951" w:rsidRDefault="00762794" w:rsidP="00762794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9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Российской Федерации </w:t>
            </w:r>
          </w:p>
          <w:p w:rsidR="00762794" w:rsidRDefault="00762794" w:rsidP="007E2951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30.06.2007 г. № 417 «Об утверждении правил пожарной безопасности в лесах»</w:t>
            </w:r>
          </w:p>
          <w:p w:rsidR="007E2951" w:rsidRDefault="00762794" w:rsidP="00762794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9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Российской Федерации </w:t>
            </w:r>
          </w:p>
          <w:p w:rsidR="00762794" w:rsidRDefault="00762794" w:rsidP="004B514E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62794">
              <w:rPr>
                <w:rFonts w:ascii="Times New Roman" w:hAnsi="Times New Roman" w:cs="Times New Roman"/>
                <w:sz w:val="28"/>
                <w:szCs w:val="28"/>
              </w:rPr>
              <w:t>от 29.06.2007 г. № 414 «Об утверждении правил санитарной безопасности в лесах»</w:t>
            </w:r>
          </w:p>
          <w:p w:rsidR="00815EE5" w:rsidRDefault="00762794" w:rsidP="007E2951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951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r w:rsidR="007E2951" w:rsidRPr="007E29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2951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Городского поселения Чишминский поссовет </w:t>
            </w:r>
            <w:r w:rsidR="00815EE5" w:rsidRPr="00762794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Чишминский район Республики Башкортостан</w:t>
            </w:r>
            <w:r w:rsidR="00815EE5" w:rsidRPr="007E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794" w:rsidRDefault="00762794" w:rsidP="00815EE5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E2951">
              <w:rPr>
                <w:rFonts w:ascii="Times New Roman" w:hAnsi="Times New Roman" w:cs="Times New Roman"/>
                <w:sz w:val="28"/>
                <w:szCs w:val="28"/>
              </w:rPr>
              <w:t>от 01.03.2012 № 23 «О порядке разработки и утверждения административных регламентов  предоставления муниципальных услуг»</w:t>
            </w:r>
          </w:p>
          <w:p w:rsidR="005B1897" w:rsidRPr="005B1897" w:rsidRDefault="005B1897" w:rsidP="005B1897">
            <w:pPr>
              <w:pStyle w:val="a8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97">
              <w:rPr>
                <w:rFonts w:ascii="Times New Roman" w:hAnsi="Times New Roman" w:cs="Times New Roman"/>
                <w:sz w:val="28"/>
                <w:szCs w:val="28"/>
              </w:rPr>
              <w:t>Административный регламент по исполнению муниципальной функции «Осуществление муниципального лесного контроля на территории Городского поселения Чишминский поссовет муниципального района Республики Башкортостан»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утвержденный постановлением Администрации </w:t>
            </w:r>
            <w:r w:rsidRPr="005B1897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Чишминский поссовет муниципального района Республики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29.04.2016 г. № 157</w:t>
            </w:r>
          </w:p>
          <w:p w:rsidR="00E96FE3" w:rsidRPr="00762794" w:rsidRDefault="00E96FE3" w:rsidP="00762794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443">
              <w:rPr>
                <w:rFonts w:ascii="Times New Roman" w:hAnsi="Times New Roman" w:cs="Times New Roman"/>
                <w:sz w:val="28"/>
                <w:szCs w:val="28"/>
              </w:rPr>
              <w:t>Устав Городского поселения Чишминский поссовет муниципального района Чишминский район Республики Башкортостан</w:t>
            </w:r>
          </w:p>
        </w:tc>
      </w:tr>
      <w:tr w:rsidR="00EE2528" w:rsidRPr="00762794" w:rsidTr="00D66B8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109" w:rsidRPr="00762794" w:rsidRDefault="00716109" w:rsidP="002C7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D8F" w:rsidRDefault="00EE2528" w:rsidP="00505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и охраной недр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добыче общераспространенных полезных ископаемых, а также при строительстве подземных сооружений, не связанных </w:t>
            </w:r>
          </w:p>
          <w:p w:rsidR="00716109" w:rsidRPr="00762794" w:rsidRDefault="00EE2528" w:rsidP="00505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добычей полезных ископаемых</w:t>
            </w:r>
          </w:p>
        </w:tc>
        <w:tc>
          <w:tcPr>
            <w:tcW w:w="3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109" w:rsidRPr="00762794" w:rsidRDefault="00EE2528" w:rsidP="002C7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Городского поселения Чишминский поссовет муниципального района Чишминский район </w:t>
            </w:r>
            <w:r w:rsidRPr="00762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Башкортостан</w:t>
            </w:r>
          </w:p>
        </w:tc>
        <w:tc>
          <w:tcPr>
            <w:tcW w:w="7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109" w:rsidRDefault="00CC66DD" w:rsidP="00716109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9" w:tgtFrame="_blank" w:history="1">
              <w:r w:rsidR="00716109" w:rsidRPr="00716109">
                <w:rPr>
                  <w:rStyle w:val="1"/>
                  <w:sz w:val="28"/>
                  <w:szCs w:val="28"/>
                </w:rPr>
                <w:t>Конституци</w:t>
              </w:r>
              <w:r w:rsidR="00716109">
                <w:rPr>
                  <w:rStyle w:val="1"/>
                  <w:sz w:val="28"/>
                  <w:szCs w:val="28"/>
                </w:rPr>
                <w:t>я</w:t>
              </w:r>
            </w:hyperlink>
            <w:r w:rsidR="00716109" w:rsidRPr="00716109">
              <w:rPr>
                <w:sz w:val="28"/>
                <w:szCs w:val="28"/>
              </w:rPr>
              <w:t xml:space="preserve"> Российской Федерации </w:t>
            </w:r>
          </w:p>
          <w:p w:rsidR="005879AD" w:rsidRDefault="00CC66DD" w:rsidP="00716109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0" w:tgtFrame="_blank" w:history="1">
              <w:r w:rsidR="00716109" w:rsidRPr="00716109">
                <w:rPr>
                  <w:rStyle w:val="1"/>
                  <w:sz w:val="28"/>
                  <w:szCs w:val="28"/>
                </w:rPr>
                <w:t>Закон</w:t>
              </w:r>
            </w:hyperlink>
            <w:r w:rsidR="00716109" w:rsidRPr="00716109">
              <w:rPr>
                <w:sz w:val="28"/>
                <w:szCs w:val="28"/>
              </w:rPr>
              <w:t xml:space="preserve"> Российской Федерации от 21.02.1992 г. № 2395-1 </w:t>
            </w:r>
          </w:p>
          <w:p w:rsidR="00716109" w:rsidRDefault="00716109" w:rsidP="005879AD">
            <w:pPr>
              <w:pStyle w:val="a4"/>
              <w:spacing w:before="0" w:beforeAutospacing="0" w:after="0" w:afterAutospacing="0"/>
              <w:ind w:left="360"/>
              <w:jc w:val="both"/>
              <w:rPr>
                <w:sz w:val="28"/>
                <w:szCs w:val="28"/>
              </w:rPr>
            </w:pPr>
            <w:r w:rsidRPr="00716109">
              <w:rPr>
                <w:sz w:val="28"/>
                <w:szCs w:val="28"/>
              </w:rPr>
              <w:t xml:space="preserve">«О недрах» </w:t>
            </w:r>
          </w:p>
          <w:p w:rsidR="00716109" w:rsidRPr="005879AD" w:rsidRDefault="00CC66DD" w:rsidP="008F6E9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1" w:tgtFrame="_blank" w:history="1">
              <w:r w:rsidR="00716109" w:rsidRPr="005879AD">
                <w:rPr>
                  <w:rStyle w:val="1"/>
                  <w:sz w:val="28"/>
                  <w:szCs w:val="28"/>
                </w:rPr>
                <w:t>Закон</w:t>
              </w:r>
            </w:hyperlink>
            <w:r w:rsidR="00716109" w:rsidRPr="005879AD">
              <w:rPr>
                <w:sz w:val="28"/>
                <w:szCs w:val="28"/>
              </w:rPr>
              <w:t xml:space="preserve"> Республики Башкортостан от 23.12.2004 г. № 144-з </w:t>
            </w:r>
            <w:r w:rsidR="00716109" w:rsidRPr="005879AD">
              <w:rPr>
                <w:sz w:val="28"/>
                <w:szCs w:val="28"/>
              </w:rPr>
              <w:lastRenderedPageBreak/>
              <w:t>«О порядке получения права пользования участками недр местного значения Республики Башкортостан</w:t>
            </w:r>
          </w:p>
          <w:p w:rsidR="00716109" w:rsidRDefault="00CC66DD" w:rsidP="00716109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2" w:tgtFrame="_blank" w:history="1">
              <w:r w:rsidR="00716109" w:rsidRPr="00716109">
                <w:rPr>
                  <w:rStyle w:val="1"/>
                  <w:sz w:val="28"/>
                  <w:szCs w:val="28"/>
                </w:rPr>
                <w:t>Кодекс</w:t>
              </w:r>
            </w:hyperlink>
            <w:r w:rsidR="00716109" w:rsidRPr="00716109">
              <w:rPr>
                <w:sz w:val="28"/>
                <w:szCs w:val="28"/>
              </w:rPr>
              <w:t xml:space="preserve"> Российской Федерации об административных правонарушениях </w:t>
            </w:r>
          </w:p>
          <w:p w:rsidR="00716109" w:rsidRDefault="00716109" w:rsidP="00716109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109">
              <w:rPr>
                <w:sz w:val="28"/>
                <w:szCs w:val="28"/>
              </w:rPr>
              <w:t>Федеральны</w:t>
            </w:r>
            <w:r>
              <w:rPr>
                <w:sz w:val="28"/>
                <w:szCs w:val="28"/>
              </w:rPr>
              <w:t>й</w:t>
            </w:r>
            <w:r w:rsidRPr="00716109">
              <w:rPr>
                <w:sz w:val="28"/>
                <w:szCs w:val="28"/>
              </w:rPr>
              <w:t> </w:t>
            </w:r>
            <w:hyperlink r:id="rId13" w:tgtFrame="_blank" w:history="1">
              <w:r w:rsidRPr="00716109">
                <w:rPr>
                  <w:rStyle w:val="1"/>
                  <w:sz w:val="28"/>
                  <w:szCs w:val="28"/>
                </w:rPr>
                <w:t>закон</w:t>
              </w:r>
            </w:hyperlink>
            <w:r w:rsidRPr="00716109">
              <w:rPr>
                <w:sz w:val="28"/>
                <w:szCs w:val="28"/>
              </w:rPr>
              <w:t xml:space="preserve"> от 26.12.2008 г. № 294-ФЗ </w:t>
            </w:r>
          </w:p>
          <w:p w:rsidR="00A72159" w:rsidRDefault="00716109" w:rsidP="00A72159">
            <w:pPr>
              <w:pStyle w:val="a4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16109">
              <w:rPr>
                <w:sz w:val="28"/>
                <w:szCs w:val="28"/>
              </w:rPr>
              <w:t xml:space="preserve">О защите прав юридических лиц и индивидуальных предпринимателей при осуществлении </w:t>
            </w:r>
            <w:r>
              <w:rPr>
                <w:sz w:val="28"/>
                <w:szCs w:val="28"/>
              </w:rPr>
              <w:t>г</w:t>
            </w:r>
            <w:r w:rsidRPr="00716109">
              <w:rPr>
                <w:sz w:val="28"/>
                <w:szCs w:val="28"/>
              </w:rPr>
              <w:t>осударственного контроля (надзора) и</w:t>
            </w:r>
            <w:r>
              <w:rPr>
                <w:sz w:val="28"/>
                <w:szCs w:val="28"/>
              </w:rPr>
              <w:t xml:space="preserve"> </w:t>
            </w:r>
            <w:r w:rsidRPr="00716109">
              <w:rPr>
                <w:sz w:val="28"/>
                <w:szCs w:val="28"/>
              </w:rPr>
              <w:t>муниципального контроля</w:t>
            </w:r>
            <w:r>
              <w:rPr>
                <w:sz w:val="28"/>
                <w:szCs w:val="28"/>
              </w:rPr>
              <w:t>»</w:t>
            </w:r>
          </w:p>
          <w:p w:rsidR="00A72159" w:rsidRDefault="00716109" w:rsidP="00A72159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716109">
              <w:rPr>
                <w:sz w:val="28"/>
                <w:szCs w:val="28"/>
              </w:rPr>
              <w:t>Федеральны</w:t>
            </w:r>
            <w:r w:rsidR="00A72159">
              <w:rPr>
                <w:sz w:val="28"/>
                <w:szCs w:val="28"/>
              </w:rPr>
              <w:t>й</w:t>
            </w:r>
            <w:r w:rsidRPr="00716109">
              <w:rPr>
                <w:sz w:val="28"/>
                <w:szCs w:val="28"/>
              </w:rPr>
              <w:t> </w:t>
            </w:r>
            <w:hyperlink r:id="rId14" w:tgtFrame="_blank" w:history="1">
              <w:r w:rsidRPr="00716109">
                <w:rPr>
                  <w:rStyle w:val="1"/>
                  <w:sz w:val="28"/>
                  <w:szCs w:val="28"/>
                </w:rPr>
                <w:t>закон</w:t>
              </w:r>
            </w:hyperlink>
            <w:r w:rsidRPr="00716109">
              <w:rPr>
                <w:sz w:val="28"/>
                <w:szCs w:val="28"/>
              </w:rPr>
              <w:t xml:space="preserve"> от 02.05.2006 г. № 59-ФЗ </w:t>
            </w:r>
            <w:r w:rsidR="00A72159">
              <w:rPr>
                <w:sz w:val="28"/>
                <w:szCs w:val="28"/>
              </w:rPr>
              <w:t>«</w:t>
            </w:r>
            <w:r w:rsidRPr="00716109">
              <w:rPr>
                <w:sz w:val="28"/>
                <w:szCs w:val="28"/>
              </w:rPr>
              <w:t>О порядке</w:t>
            </w:r>
            <w:r w:rsidR="00A72159">
              <w:rPr>
                <w:sz w:val="28"/>
                <w:szCs w:val="28"/>
              </w:rPr>
              <w:t xml:space="preserve"> </w:t>
            </w:r>
            <w:r w:rsidRPr="00716109">
              <w:rPr>
                <w:sz w:val="28"/>
                <w:szCs w:val="28"/>
              </w:rPr>
              <w:t>рассмотрения обращений граждан Российской Федерации</w:t>
            </w:r>
            <w:r w:rsidR="00A72159">
              <w:rPr>
                <w:sz w:val="28"/>
                <w:szCs w:val="28"/>
              </w:rPr>
              <w:t>»</w:t>
            </w:r>
          </w:p>
          <w:p w:rsidR="00A72159" w:rsidRDefault="00716109" w:rsidP="00A72159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A72159">
              <w:rPr>
                <w:sz w:val="28"/>
                <w:szCs w:val="28"/>
              </w:rPr>
              <w:t xml:space="preserve">Правила благоустройства </w:t>
            </w:r>
            <w:r w:rsidRPr="00A72159">
              <w:rPr>
                <w:sz w:val="28"/>
                <w:szCs w:val="28"/>
                <w:shd w:val="clear" w:color="auto" w:fill="FFFFFF"/>
              </w:rPr>
              <w:t xml:space="preserve">Городского поселения Чишминский поссовет муниципального района Чишминский район </w:t>
            </w:r>
            <w:r w:rsidRPr="00A72159">
              <w:rPr>
                <w:sz w:val="28"/>
                <w:szCs w:val="28"/>
              </w:rPr>
              <w:t>Республики Башкортостан</w:t>
            </w:r>
          </w:p>
          <w:p w:rsidR="00716109" w:rsidRPr="00E96FE3" w:rsidRDefault="00A72159" w:rsidP="00A72159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DB3443">
              <w:rPr>
                <w:sz w:val="28"/>
                <w:szCs w:val="28"/>
              </w:rPr>
              <w:t>Устав Городского поселения Чишминский поссовет муниципального района Чишминский район Республики Башкортостан</w:t>
            </w:r>
          </w:p>
        </w:tc>
      </w:tr>
      <w:tr w:rsidR="00EE2528" w:rsidRPr="00EE2528" w:rsidTr="00D66B8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2528" w:rsidRPr="00EE2528" w:rsidRDefault="00EE2528" w:rsidP="00EE25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2528" w:rsidRPr="00EE2528" w:rsidRDefault="00EE2528" w:rsidP="00EE25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52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 w:rsidRPr="00EE252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E2528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обеспечением сохранности автомобильных дорог местного значения</w:t>
            </w:r>
          </w:p>
        </w:tc>
        <w:tc>
          <w:tcPr>
            <w:tcW w:w="3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2528" w:rsidRPr="00EE2528" w:rsidRDefault="00EE2528" w:rsidP="00EE25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94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7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1F74" w:rsidRDefault="00EE2528" w:rsidP="00EE2528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FA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08.11.2007 </w:t>
            </w:r>
            <w:r w:rsidR="00534AFA" w:rsidRPr="00534AFA"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 w:rsidRPr="00534AFA">
              <w:rPr>
                <w:rFonts w:ascii="Times New Roman" w:hAnsi="Times New Roman" w:cs="Times New Roman"/>
                <w:sz w:val="28"/>
                <w:szCs w:val="28"/>
              </w:rPr>
              <w:t xml:space="preserve"> 257-ФЗ </w:t>
            </w:r>
            <w:r w:rsidR="00534AFA" w:rsidRPr="00534A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34AFA">
              <w:rPr>
                <w:rFonts w:ascii="Times New Roman" w:hAnsi="Times New Roman" w:cs="Times New Roman"/>
                <w:sz w:val="28"/>
                <w:szCs w:val="28"/>
              </w:rPr>
              <w:t xml:space="preserve">Об автомобильных дорогах и о дорожной деятельности </w:t>
            </w:r>
          </w:p>
          <w:p w:rsidR="00534AFA" w:rsidRDefault="00EE2528" w:rsidP="00A81F74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34AFA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 и о внесении изменений в отдельные законодательные акты Российской Федерации</w:t>
            </w:r>
            <w:r w:rsidR="00534AFA" w:rsidRPr="00534A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34AFA" w:rsidRDefault="00EE2528" w:rsidP="00EE2528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AFA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26.12.2008 </w:t>
            </w:r>
            <w:r w:rsidR="00534AF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534AFA">
              <w:rPr>
                <w:rFonts w:ascii="Times New Roman" w:hAnsi="Times New Roman" w:cs="Times New Roman"/>
                <w:sz w:val="28"/>
                <w:szCs w:val="28"/>
              </w:rPr>
              <w:t>№ 294-ФЗ </w:t>
            </w:r>
          </w:p>
          <w:p w:rsidR="00EE2528" w:rsidRPr="00534AFA" w:rsidRDefault="00EE2528" w:rsidP="00534AFA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34AFA">
              <w:rPr>
                <w:rFonts w:ascii="Times New Roman" w:hAnsi="Times New Roman" w:cs="Times New Roman"/>
                <w:sz w:val="28"/>
                <w:szCs w:val="28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  <w:p w:rsidR="00A81F74" w:rsidRDefault="00EE2528" w:rsidP="00A81F74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F7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06.10.2003 </w:t>
            </w:r>
            <w:r w:rsidR="00A81F74" w:rsidRPr="00A81F74"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 w:rsidRPr="00A81F74">
              <w:rPr>
                <w:rFonts w:ascii="Times New Roman" w:hAnsi="Times New Roman" w:cs="Times New Roman"/>
                <w:sz w:val="28"/>
                <w:szCs w:val="28"/>
              </w:rPr>
              <w:t xml:space="preserve"> 131-ФЗ </w:t>
            </w:r>
            <w:r w:rsidR="00A81F74" w:rsidRPr="00A81F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1F74">
              <w:rPr>
                <w:rFonts w:ascii="Times New Roman" w:hAnsi="Times New Roman" w:cs="Times New Roman"/>
                <w:sz w:val="28"/>
                <w:szCs w:val="28"/>
              </w:rPr>
              <w:t xml:space="preserve">Об общих принципах организации местного самоуправления </w:t>
            </w:r>
          </w:p>
          <w:p w:rsidR="00EE2528" w:rsidRPr="00A81F74" w:rsidRDefault="00EE2528" w:rsidP="00A81F74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81F74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 w:rsidR="00A81F74" w:rsidRPr="00A81F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81F74">
              <w:rPr>
                <w:rFonts w:ascii="Times New Roman" w:hAnsi="Times New Roman" w:cs="Times New Roman"/>
                <w:sz w:val="28"/>
                <w:szCs w:val="28"/>
              </w:rPr>
              <w:t xml:space="preserve"> пункт 5 части 1 статьи 16</w:t>
            </w:r>
          </w:p>
          <w:p w:rsidR="00A81F74" w:rsidRDefault="00EE2528" w:rsidP="00A81F74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F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Федеральный закон от 10.12.1995</w:t>
            </w:r>
            <w:r w:rsidR="00A81F74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Pr="00A81F74">
              <w:rPr>
                <w:rFonts w:ascii="Times New Roman" w:hAnsi="Times New Roman" w:cs="Times New Roman"/>
                <w:sz w:val="28"/>
                <w:szCs w:val="28"/>
              </w:rPr>
              <w:t xml:space="preserve"> 196-ФЗ </w:t>
            </w:r>
          </w:p>
          <w:p w:rsidR="00EE2528" w:rsidRPr="00A81F74" w:rsidRDefault="00A81F74" w:rsidP="00A81F74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2528" w:rsidRPr="00A81F74">
              <w:rPr>
                <w:rFonts w:ascii="Times New Roman" w:hAnsi="Times New Roman" w:cs="Times New Roman"/>
                <w:sz w:val="28"/>
                <w:szCs w:val="28"/>
              </w:rPr>
              <w:t>О безопасности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E2528" w:rsidRPr="000B509F" w:rsidRDefault="00A81F74" w:rsidP="000B509F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3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2528" w:rsidRPr="0054033B">
              <w:rPr>
                <w:rFonts w:ascii="Times New Roman" w:hAnsi="Times New Roman" w:cs="Times New Roman"/>
                <w:sz w:val="28"/>
                <w:szCs w:val="28"/>
              </w:rPr>
              <w:t xml:space="preserve">ГОСТ </w:t>
            </w:r>
            <w:proofErr w:type="gramStart"/>
            <w:r w:rsidR="00EE2528" w:rsidRPr="0054033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EE2528" w:rsidRPr="0054033B">
              <w:rPr>
                <w:rFonts w:ascii="Times New Roman" w:hAnsi="Times New Roman" w:cs="Times New Roman"/>
                <w:sz w:val="28"/>
                <w:szCs w:val="28"/>
              </w:rPr>
              <w:t xml:space="preserve"> 50597-93. Государственный</w:t>
            </w:r>
            <w:r w:rsidR="00EE2528" w:rsidRPr="000B509F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 Российской Федерации. Автомобильные дороги и улицы. Требования к эксплуатационному состоянию, допустимому по условиям обеспечения безопасности дорожного движения</w:t>
            </w:r>
            <w:r w:rsidRPr="000B50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E2528" w:rsidRPr="000B5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2528" w:rsidRPr="00EE2528" w:rsidTr="00D66B8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2528" w:rsidRPr="00EE2528" w:rsidRDefault="00EE2528" w:rsidP="00EE25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2528" w:rsidRPr="00EE2528" w:rsidRDefault="00EE2528" w:rsidP="00EE25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528">
              <w:rPr>
                <w:rFonts w:ascii="Times New Roman" w:hAnsi="Times New Roman" w:cs="Times New Roman"/>
                <w:sz w:val="28"/>
                <w:szCs w:val="28"/>
              </w:rPr>
              <w:t>Муниципальный контроль в области торговой деятельности</w:t>
            </w:r>
          </w:p>
        </w:tc>
        <w:tc>
          <w:tcPr>
            <w:tcW w:w="3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2528" w:rsidRPr="00EE2528" w:rsidRDefault="00EE2528" w:rsidP="00EE25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794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7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E6F" w:rsidRDefault="00EE2528" w:rsidP="000B509F">
            <w:pPr>
              <w:pStyle w:val="a8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28.12.2009 </w:t>
            </w:r>
            <w:r w:rsidR="000B509F"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 w:rsidRPr="000B509F">
              <w:rPr>
                <w:rFonts w:ascii="Times New Roman" w:hAnsi="Times New Roman" w:cs="Times New Roman"/>
                <w:sz w:val="28"/>
                <w:szCs w:val="28"/>
              </w:rPr>
              <w:t xml:space="preserve"> 381-ФЗ </w:t>
            </w:r>
            <w:r w:rsidR="000B50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509F">
              <w:rPr>
                <w:rFonts w:ascii="Times New Roman" w:hAnsi="Times New Roman" w:cs="Times New Roman"/>
                <w:sz w:val="28"/>
                <w:szCs w:val="28"/>
              </w:rPr>
              <w:t xml:space="preserve">Об основах государственного регулирования торговой деятельности </w:t>
            </w:r>
          </w:p>
          <w:p w:rsidR="00EE2528" w:rsidRDefault="00EE2528" w:rsidP="00215E6F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509F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 w:rsidR="000B50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071" w:rsidRDefault="00F96071" w:rsidP="00F96071">
            <w:pPr>
              <w:pStyle w:val="a4"/>
              <w:numPr>
                <w:ilvl w:val="0"/>
                <w:numId w:val="17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A72159">
              <w:rPr>
                <w:sz w:val="28"/>
                <w:szCs w:val="28"/>
              </w:rPr>
              <w:t xml:space="preserve">Правила благоустройства </w:t>
            </w:r>
            <w:r w:rsidRPr="00A72159">
              <w:rPr>
                <w:sz w:val="28"/>
                <w:szCs w:val="28"/>
                <w:shd w:val="clear" w:color="auto" w:fill="FFFFFF"/>
              </w:rPr>
              <w:t xml:space="preserve">Городского поселения Чишминский поссовет муниципального района Чишминский район </w:t>
            </w:r>
            <w:r w:rsidRPr="00A72159">
              <w:rPr>
                <w:sz w:val="28"/>
                <w:szCs w:val="28"/>
              </w:rPr>
              <w:t>Республики Башкортостан</w:t>
            </w:r>
          </w:p>
          <w:p w:rsidR="002B5E1D" w:rsidRPr="002B5E1D" w:rsidRDefault="002B5E1D" w:rsidP="002B5E1D">
            <w:pPr>
              <w:pStyle w:val="a8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5E1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муниципального района Чишминский район Республики Башкортостан </w:t>
            </w:r>
          </w:p>
          <w:p w:rsidR="002B5E1D" w:rsidRDefault="002B5E1D" w:rsidP="002B5E1D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5457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18.02.</w:t>
            </w:r>
            <w:r w:rsidRPr="0015457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4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15457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276-п</w:t>
            </w:r>
            <w:r w:rsidRPr="00154578">
              <w:rPr>
                <w:rFonts w:ascii="Times New Roman" w:hAnsi="Times New Roman" w:cs="Times New Roman"/>
                <w:sz w:val="28"/>
                <w:szCs w:val="28"/>
              </w:rPr>
              <w:t xml:space="preserve"> «Об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определении</w:t>
            </w:r>
            <w:r w:rsidRPr="00154578">
              <w:rPr>
                <w:rFonts w:ascii="Times New Roman" w:hAnsi="Times New Roman" w:cs="Times New Roman"/>
                <w:sz w:val="28"/>
                <w:szCs w:val="28"/>
              </w:rPr>
              <w:t xml:space="preserve"> схемы размещения нестационарных торговых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(объектов по оказанию услуг) на территории </w:t>
            </w:r>
            <w:r w:rsidRPr="002C722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Чишминский район</w:t>
            </w:r>
            <w:r w:rsidRPr="002C7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  <w:r w:rsidRPr="001545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E2528" w:rsidRPr="002B5E1D" w:rsidRDefault="002B5E1D" w:rsidP="002B5E1D">
            <w:pPr>
              <w:pStyle w:val="a8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5E1D">
              <w:rPr>
                <w:rFonts w:ascii="Times New Roman" w:hAnsi="Times New Roman" w:cs="Times New Roman"/>
                <w:sz w:val="28"/>
                <w:szCs w:val="28"/>
              </w:rPr>
              <w:t>Устав Городского поселения Чишминский поссовет муниципального района Чишминский район Республики Башкортостан</w:t>
            </w:r>
          </w:p>
        </w:tc>
      </w:tr>
    </w:tbl>
    <w:p w:rsidR="005362AD" w:rsidRPr="00EE2528" w:rsidRDefault="005362AD" w:rsidP="00EE2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62AD" w:rsidRPr="00EE2528" w:rsidSect="00D64E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7957"/>
    <w:multiLevelType w:val="hybridMultilevel"/>
    <w:tmpl w:val="B13E39E0"/>
    <w:lvl w:ilvl="0" w:tplc="2DDA8C8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2C47"/>
    <w:multiLevelType w:val="hybridMultilevel"/>
    <w:tmpl w:val="F57425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94266A"/>
    <w:multiLevelType w:val="hybridMultilevel"/>
    <w:tmpl w:val="C8142F00"/>
    <w:lvl w:ilvl="0" w:tplc="2DDA8C8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821CF"/>
    <w:multiLevelType w:val="hybridMultilevel"/>
    <w:tmpl w:val="CCD20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4B1F57"/>
    <w:multiLevelType w:val="hybridMultilevel"/>
    <w:tmpl w:val="1C7288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156D91"/>
    <w:multiLevelType w:val="hybridMultilevel"/>
    <w:tmpl w:val="500ADF88"/>
    <w:lvl w:ilvl="0" w:tplc="2DDA8C8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26D1C"/>
    <w:multiLevelType w:val="hybridMultilevel"/>
    <w:tmpl w:val="CF6CEB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0C6321"/>
    <w:multiLevelType w:val="hybridMultilevel"/>
    <w:tmpl w:val="FC40ED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2258EF"/>
    <w:multiLevelType w:val="hybridMultilevel"/>
    <w:tmpl w:val="3F1441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E44B03"/>
    <w:multiLevelType w:val="hybridMultilevel"/>
    <w:tmpl w:val="D9124A46"/>
    <w:lvl w:ilvl="0" w:tplc="2DDA8C8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D06751"/>
    <w:multiLevelType w:val="hybridMultilevel"/>
    <w:tmpl w:val="DA7099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704647"/>
    <w:multiLevelType w:val="hybridMultilevel"/>
    <w:tmpl w:val="39C22AF4"/>
    <w:lvl w:ilvl="0" w:tplc="2DDA8C8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3617F4"/>
    <w:multiLevelType w:val="hybridMultilevel"/>
    <w:tmpl w:val="8F88D6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1B00C4"/>
    <w:multiLevelType w:val="multilevel"/>
    <w:tmpl w:val="3964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1D438F"/>
    <w:multiLevelType w:val="hybridMultilevel"/>
    <w:tmpl w:val="335A5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25E41A7"/>
    <w:multiLevelType w:val="hybridMultilevel"/>
    <w:tmpl w:val="E7A2EE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E27A40"/>
    <w:multiLevelType w:val="hybridMultilevel"/>
    <w:tmpl w:val="87788BC6"/>
    <w:lvl w:ilvl="0" w:tplc="2DDA8C8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"/>
  </w:num>
  <w:num w:numId="5">
    <w:abstractNumId w:val="12"/>
  </w:num>
  <w:num w:numId="6">
    <w:abstractNumId w:val="15"/>
  </w:num>
  <w:num w:numId="7">
    <w:abstractNumId w:val="7"/>
  </w:num>
  <w:num w:numId="8">
    <w:abstractNumId w:val="11"/>
  </w:num>
  <w:num w:numId="9">
    <w:abstractNumId w:val="16"/>
  </w:num>
  <w:num w:numId="10">
    <w:abstractNumId w:val="9"/>
  </w:num>
  <w:num w:numId="11">
    <w:abstractNumId w:val="14"/>
  </w:num>
  <w:num w:numId="12">
    <w:abstractNumId w:val="5"/>
  </w:num>
  <w:num w:numId="13">
    <w:abstractNumId w:val="2"/>
  </w:num>
  <w:num w:numId="14">
    <w:abstractNumId w:val="8"/>
  </w:num>
  <w:num w:numId="15">
    <w:abstractNumId w:val="0"/>
  </w:num>
  <w:num w:numId="16">
    <w:abstractNumId w:val="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4E01"/>
    <w:rsid w:val="00084AE6"/>
    <w:rsid w:val="000A6AF1"/>
    <w:rsid w:val="000B509F"/>
    <w:rsid w:val="000C192F"/>
    <w:rsid w:val="00154578"/>
    <w:rsid w:val="001931F9"/>
    <w:rsid w:val="00204B27"/>
    <w:rsid w:val="00205E87"/>
    <w:rsid w:val="00215E6F"/>
    <w:rsid w:val="00247D78"/>
    <w:rsid w:val="00270941"/>
    <w:rsid w:val="002B5E1D"/>
    <w:rsid w:val="002C7226"/>
    <w:rsid w:val="00325659"/>
    <w:rsid w:val="00375B2E"/>
    <w:rsid w:val="004B514E"/>
    <w:rsid w:val="00505D8F"/>
    <w:rsid w:val="00521613"/>
    <w:rsid w:val="00534AFA"/>
    <w:rsid w:val="005362AD"/>
    <w:rsid w:val="0054033B"/>
    <w:rsid w:val="0057757C"/>
    <w:rsid w:val="005860BA"/>
    <w:rsid w:val="005879AD"/>
    <w:rsid w:val="005961C1"/>
    <w:rsid w:val="005A3A55"/>
    <w:rsid w:val="005B1897"/>
    <w:rsid w:val="00610C4D"/>
    <w:rsid w:val="00716109"/>
    <w:rsid w:val="00731128"/>
    <w:rsid w:val="007430F5"/>
    <w:rsid w:val="00762794"/>
    <w:rsid w:val="007D5339"/>
    <w:rsid w:val="007E2951"/>
    <w:rsid w:val="00805752"/>
    <w:rsid w:val="00815EE5"/>
    <w:rsid w:val="00846819"/>
    <w:rsid w:val="008B4B0F"/>
    <w:rsid w:val="008C5906"/>
    <w:rsid w:val="008E74C7"/>
    <w:rsid w:val="008F6E90"/>
    <w:rsid w:val="00A35E83"/>
    <w:rsid w:val="00A7143E"/>
    <w:rsid w:val="00A7207F"/>
    <w:rsid w:val="00A72159"/>
    <w:rsid w:val="00A81F74"/>
    <w:rsid w:val="00AB3A1E"/>
    <w:rsid w:val="00AF7EA8"/>
    <w:rsid w:val="00B06945"/>
    <w:rsid w:val="00B62BEE"/>
    <w:rsid w:val="00B81513"/>
    <w:rsid w:val="00B84259"/>
    <w:rsid w:val="00C32BDE"/>
    <w:rsid w:val="00C5109C"/>
    <w:rsid w:val="00CC66DD"/>
    <w:rsid w:val="00CF01C6"/>
    <w:rsid w:val="00D64E01"/>
    <w:rsid w:val="00D66B89"/>
    <w:rsid w:val="00D75D19"/>
    <w:rsid w:val="00DB2C7A"/>
    <w:rsid w:val="00DB3443"/>
    <w:rsid w:val="00E96FE3"/>
    <w:rsid w:val="00EE2528"/>
    <w:rsid w:val="00EF1F89"/>
    <w:rsid w:val="00F035FF"/>
    <w:rsid w:val="00F3038A"/>
    <w:rsid w:val="00F921FE"/>
    <w:rsid w:val="00F9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AD"/>
  </w:style>
  <w:style w:type="paragraph" w:styleId="2">
    <w:name w:val="heading 2"/>
    <w:basedOn w:val="a"/>
    <w:link w:val="20"/>
    <w:uiPriority w:val="9"/>
    <w:qFormat/>
    <w:rsid w:val="00D64E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4E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64E01"/>
    <w:rPr>
      <w:color w:val="0000FF"/>
      <w:u w:val="single"/>
    </w:rPr>
  </w:style>
  <w:style w:type="paragraph" w:styleId="a4">
    <w:name w:val="Normal (Web)"/>
    <w:aliases w:val="_а_Е’__ (дќа) И’ц_1,_а_Е’__ (дќа) И’ц_ И’ц_,___С¬__ (_x_) ÷¬__1,___С¬__ (_x_) ÷¬__ ÷¬__"/>
    <w:basedOn w:val="a"/>
    <w:link w:val="a5"/>
    <w:uiPriority w:val="99"/>
    <w:unhideWhenUsed/>
    <w:rsid w:val="00D64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4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4E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B3A1E"/>
    <w:pPr>
      <w:ind w:left="720"/>
      <w:contextualSpacing/>
    </w:pPr>
  </w:style>
  <w:style w:type="character" w:customStyle="1" w:styleId="apple-converted-space">
    <w:name w:val="apple-converted-space"/>
    <w:basedOn w:val="a0"/>
    <w:rsid w:val="00762794"/>
  </w:style>
  <w:style w:type="character" w:customStyle="1" w:styleId="a5">
    <w:name w:val="Обычный (веб) Знак"/>
    <w:aliases w:val="_а_Е’__ (дќа) И’ц_1 Знак,_а_Е’__ (дќа) И’ц_ И’ц_ Знак,___С¬__ (_x_) ÷¬__1 Знак,___С¬__ (_x_) ÷¬__ ÷¬__ Знак"/>
    <w:link w:val="a4"/>
    <w:uiPriority w:val="99"/>
    <w:locked/>
    <w:rsid w:val="007161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7161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6B509F5CC61EBAFB918B48E47E422ADCFE7E8244ECCE0357C7C86994U2mCO" TargetMode="External"/><Relationship Id="rId13" Type="http://schemas.openxmlformats.org/officeDocument/2006/relationships/hyperlink" Target="http://pravo.minjust.ru:8080/bigs/showDocument.html?id=657E8284-BC2A-4A2A-B081-84E5E12B557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26B509F5CC61EBAFB918B48E47E422ADCFE7E854BEECE0357C7C86994U2mCO" TargetMode="External"/><Relationship Id="rId12" Type="http://schemas.openxmlformats.org/officeDocument/2006/relationships/hyperlink" Target="http://pravo.minjust.ru:8080/bigs/showDocument.html?id=C351FA7F-3731-467C-9A38-00CE2ECBE61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26B509F5CC61EBAFB918B48E47E422ADCFE7E8145EDCE0357C7C869942C72FEEBC8E65E9FF13217U8mAO" TargetMode="External"/><Relationship Id="rId11" Type="http://schemas.openxmlformats.org/officeDocument/2006/relationships/hyperlink" Target="http://pravo.minjust.ru:8080/bigs/showDocument.html?id=20BC29C0-F5F1-44E7-BA1F-078EF32B764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minjust.ru:8080/bigs/showDocument.html?id=038210EC-18D1-498E-AE8A-7867418595C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15D4560C-D530-4955-BF7E-F734337AE80B" TargetMode="External"/><Relationship Id="rId14" Type="http://schemas.openxmlformats.org/officeDocument/2006/relationships/hyperlink" Target="http://pravo.minjust.ru:8080/bigs/showDocument.html?id=4F48675C-2DC2-4B7B-8F43-C7D17AB907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400E3-5966-405E-A08F-8CF37C94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74</cp:revision>
  <cp:lastPrinted>2020-11-25T11:00:00Z</cp:lastPrinted>
  <dcterms:created xsi:type="dcterms:W3CDTF">2020-11-05T11:18:00Z</dcterms:created>
  <dcterms:modified xsi:type="dcterms:W3CDTF">2020-11-25T11:00:00Z</dcterms:modified>
</cp:coreProperties>
</file>