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636" w:rsidRPr="007F1636" w:rsidRDefault="007F1636" w:rsidP="007F163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4B2" w:rsidRPr="00C114B2" w:rsidRDefault="00C114B2" w:rsidP="00C114B2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Администрация Городского поселения  Чишминский  поссовет  муниципального района Чишминский район Республики Башкортостан</w:t>
      </w:r>
    </w:p>
    <w:p w:rsidR="00C114B2" w:rsidRPr="00C114B2" w:rsidRDefault="00C114B2" w:rsidP="00C114B2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4B2" w:rsidRPr="00C114B2" w:rsidRDefault="00C114B2" w:rsidP="00C114B2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14B2" w:rsidRPr="00C114B2" w:rsidRDefault="00C114B2" w:rsidP="00C114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C114B2" w:rsidRPr="00C114B2" w:rsidRDefault="00C114B2" w:rsidP="00C114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июня 2017 года  №  195</w:t>
      </w:r>
    </w:p>
    <w:p w:rsidR="00C114B2" w:rsidRDefault="00C114B2" w:rsidP="007F1636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14B2" w:rsidRDefault="00C114B2" w:rsidP="007F1636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68E1" w:rsidRDefault="007F1636" w:rsidP="007F1636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2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A4067C" w:rsidRPr="00852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852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орядка </w:t>
      </w:r>
      <w:r w:rsidR="00A66C39" w:rsidRPr="00852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</w:t>
      </w:r>
      <w:r w:rsidRPr="00852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мониторинга</w:t>
      </w:r>
      <w:r w:rsidR="003F0DF9" w:rsidRPr="00852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дебиторской </w:t>
      </w:r>
      <w:r w:rsidR="00852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="003F0DF9" w:rsidRPr="00852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852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кредиторской задолженности </w:t>
      </w:r>
      <w:r w:rsidR="00A4067C" w:rsidRPr="00852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муниципальным контрактам </w:t>
      </w:r>
      <w:r w:rsidRPr="00852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Городского поселения Чишминский поссовет муниципального района Чишминский район </w:t>
      </w:r>
    </w:p>
    <w:p w:rsidR="007F1636" w:rsidRPr="00852891" w:rsidRDefault="007F1636" w:rsidP="007F1636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2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Башкортостан</w:t>
      </w:r>
    </w:p>
    <w:p w:rsidR="007F1636" w:rsidRPr="00A4067C" w:rsidRDefault="007F1636" w:rsidP="007F1636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636" w:rsidRPr="00A4067C" w:rsidRDefault="007F1636" w:rsidP="0085289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06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3 статьи 219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7C2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67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Городского поселения Чишминский поссовет муниципального района Чишминский район Республики Башкортостан</w:t>
      </w:r>
      <w:r w:rsidR="00A4067C" w:rsidRPr="00A40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6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A4067C" w:rsidRPr="00A406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усиления контроля за состоянием дебиторско</w:t>
      </w:r>
      <w:r w:rsidR="0085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и кредиторской задолженности, </w:t>
      </w:r>
      <w:r w:rsidR="00A4067C" w:rsidRPr="00A4067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недопущения возникновения просроченной задолженности,</w:t>
      </w:r>
      <w:proofErr w:type="gramEnd"/>
    </w:p>
    <w:p w:rsidR="007F1636" w:rsidRDefault="007F1636" w:rsidP="0085289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F1636" w:rsidRPr="007F1636" w:rsidRDefault="007F1636" w:rsidP="0085289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F163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ПОСТАНОВЛЯЮ:</w:t>
      </w:r>
    </w:p>
    <w:p w:rsidR="007F1636" w:rsidRDefault="007F1636" w:rsidP="007F163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F1636" w:rsidRPr="003E1F71" w:rsidRDefault="00852891" w:rsidP="004D68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="007F16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7F1636" w:rsidRPr="003E1F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прилагаемый </w:t>
      </w:r>
      <w:r w:rsidR="00A4067C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7F1636" w:rsidRPr="003E1F71">
        <w:rPr>
          <w:rFonts w:ascii="Times New Roman" w:eastAsia="Calibri" w:hAnsi="Times New Roman" w:cs="Times New Roman"/>
          <w:sz w:val="28"/>
          <w:szCs w:val="28"/>
          <w:lang w:eastAsia="ru-RU"/>
        </w:rPr>
        <w:t>орядок</w:t>
      </w:r>
      <w:r w:rsidR="00A406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66C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проведения </w:t>
      </w:r>
      <w:r w:rsidR="007F1636" w:rsidRPr="003E1F71">
        <w:rPr>
          <w:rFonts w:ascii="Times New Roman" w:eastAsia="Calibri" w:hAnsi="Times New Roman" w:cs="Times New Roman"/>
          <w:sz w:val="28"/>
          <w:szCs w:val="28"/>
          <w:lang w:eastAsia="ru-RU"/>
        </w:rPr>
        <w:t>мониторинга</w:t>
      </w:r>
      <w:r w:rsidR="003F0DF9" w:rsidRPr="003F0DF9">
        <w:t xml:space="preserve"> </w:t>
      </w:r>
      <w:r w:rsidR="003F0DF9" w:rsidRPr="003F0DF9">
        <w:rPr>
          <w:rFonts w:ascii="Times New Roman" w:eastAsia="Calibri" w:hAnsi="Times New Roman" w:cs="Times New Roman"/>
          <w:sz w:val="28"/>
          <w:szCs w:val="28"/>
          <w:lang w:eastAsia="ru-RU"/>
        </w:rPr>
        <w:t>дебиторской и</w:t>
      </w:r>
      <w:r w:rsidR="007F1636" w:rsidRPr="003E1F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кредиторской задолженности</w:t>
      </w:r>
      <w:r w:rsidR="003F0D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406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муниципальным контрактам</w:t>
      </w:r>
      <w:r w:rsidR="007F1636" w:rsidRPr="003E1F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7A96" w:rsidRPr="00087A96" w:rsidRDefault="00087A96" w:rsidP="004D68E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Обнародовать настоящее постановление</w:t>
      </w:r>
      <w:r w:rsidRPr="00087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A9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 официальном сайте  </w:t>
      </w:r>
      <w:r w:rsidRPr="00087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 Городского поселения Чишминский поссовет в сети «Интернет» </w:t>
      </w:r>
      <w:hyperlink r:id="rId7" w:history="1">
        <w:r w:rsidRPr="00087A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087A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087A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chishmy</w:t>
        </w:r>
        <w:proofErr w:type="spellEnd"/>
        <w:r w:rsidRPr="00087A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087A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info</w:t>
        </w:r>
      </w:hyperlink>
      <w:r w:rsidRPr="00087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</w:t>
      </w:r>
      <w:r w:rsidRPr="00087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7A96" w:rsidRPr="00087A96" w:rsidRDefault="00087A96" w:rsidP="004D68E1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087A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87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  </w:t>
      </w:r>
    </w:p>
    <w:p w:rsidR="00087A96" w:rsidRPr="00087A96" w:rsidRDefault="00087A96" w:rsidP="004D68E1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sz w:val="28"/>
          <w:szCs w:val="28"/>
          <w:lang w:eastAsia="ru-RU"/>
        </w:rPr>
        <w:t>4.Настоящее постановление вступает в силу после его официального обнародования.</w:t>
      </w:r>
    </w:p>
    <w:p w:rsidR="007F1636" w:rsidRDefault="007F1636" w:rsidP="004D68E1">
      <w:pPr>
        <w:spacing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636" w:rsidRPr="003E1F71" w:rsidRDefault="007F1636" w:rsidP="009B0FB5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1F71">
        <w:rPr>
          <w:rFonts w:ascii="Times New Roman" w:eastAsia="Calibri" w:hAnsi="Times New Roman" w:cs="Times New Roman"/>
          <w:sz w:val="28"/>
          <w:szCs w:val="28"/>
          <w:lang w:eastAsia="ru-RU"/>
        </w:rPr>
        <w:t>Глава Администрации</w:t>
      </w:r>
      <w:r w:rsidR="009B0F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E1F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:rsidR="009B0FB5" w:rsidRDefault="009B0FB5" w:rsidP="009B0FB5">
      <w:pPr>
        <w:tabs>
          <w:tab w:val="left" w:pos="9497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="007F1636" w:rsidRPr="003E1F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Чишминский поссовет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7F1636" w:rsidRPr="003E1F71" w:rsidRDefault="009B0FB5" w:rsidP="009B0FB5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Чишминский район Республики Башкортостан</w:t>
      </w:r>
      <w:r w:rsidR="007F1636" w:rsidRPr="003E1F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А.А. </w:t>
      </w:r>
      <w:proofErr w:type="spellStart"/>
      <w:r w:rsidR="007F1636" w:rsidRPr="003E1F71">
        <w:rPr>
          <w:rFonts w:ascii="Times New Roman" w:eastAsia="Calibri" w:hAnsi="Times New Roman" w:cs="Times New Roman"/>
          <w:sz w:val="28"/>
          <w:szCs w:val="28"/>
          <w:lang w:eastAsia="ru-RU"/>
        </w:rPr>
        <w:t>Гайнуллин</w:t>
      </w:r>
      <w:proofErr w:type="spellEnd"/>
    </w:p>
    <w:p w:rsidR="007F1636" w:rsidRDefault="007F1636" w:rsidP="007F163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087A96" w:rsidRDefault="00087A96" w:rsidP="00852891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A96" w:rsidRDefault="00087A96" w:rsidP="00852891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A96" w:rsidRDefault="00087A96" w:rsidP="00852891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FB5" w:rsidRDefault="009B0FB5" w:rsidP="00852891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FB5" w:rsidRDefault="009B0FB5" w:rsidP="00852891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52891" w:rsidRPr="00852891" w:rsidRDefault="00852891" w:rsidP="00852891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Pr="0085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к постановлению  главы Администрации Городского поселения Чишминский  поссовет муниципального района</w:t>
      </w:r>
    </w:p>
    <w:p w:rsidR="00852891" w:rsidRPr="00852891" w:rsidRDefault="00852891" w:rsidP="00852891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89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Чишминский район  Республики Башкортостан</w:t>
      </w:r>
    </w:p>
    <w:p w:rsidR="00852891" w:rsidRPr="00852891" w:rsidRDefault="00852891" w:rsidP="00852891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D6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«16» июня </w:t>
      </w:r>
      <w:r w:rsidRPr="0085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 года №</w:t>
      </w:r>
      <w:r w:rsidR="004D6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100B" w:rsidRPr="00FF2ECE" w:rsidRDefault="00FC100B" w:rsidP="00FC100B">
      <w:pPr>
        <w:spacing w:after="0" w:line="240" w:lineRule="auto"/>
        <w:ind w:left="708" w:right="-5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93D" w:rsidRPr="000D6B71" w:rsidRDefault="00A363C1" w:rsidP="00A5593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0D6B71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ПОРЯДОК ПРОВЕДЕНИЯ МОНИТОРИНГА ДЕБИТОРСКОЙ </w:t>
      </w:r>
      <w:r w:rsidR="00087A96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                         </w:t>
      </w:r>
      <w:r w:rsidRPr="000D6B71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И </w:t>
      </w:r>
      <w:r w:rsidR="00087A96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</w:t>
      </w:r>
      <w:r w:rsidRPr="000D6B71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КРЕДИТОРСКОЙ ЗАДОЛЖЕННОСТИ</w:t>
      </w:r>
    </w:p>
    <w:p w:rsidR="00A363C1" w:rsidRPr="00087A96" w:rsidRDefault="00A5593D" w:rsidP="00A5593D">
      <w:pPr>
        <w:shd w:val="clear" w:color="auto" w:fill="FFFFFF"/>
        <w:spacing w:before="375" w:after="225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</w:t>
      </w:r>
      <w:r w:rsidR="00A363C1" w:rsidRPr="00087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Основные положения</w:t>
      </w:r>
    </w:p>
    <w:p w:rsidR="00FC100B" w:rsidRPr="00087A96" w:rsidRDefault="00A363C1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1.1. </w:t>
      </w:r>
      <w:proofErr w:type="gramStart"/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Настоящий Порядок проведения мониторинга дебиторской и кредиторской задолженности (далее - Порядок) разработан в целях обеспечения контроля за состоянием дебиторской и кредиторской задолженности</w:t>
      </w:r>
      <w:r w:rsidR="0039588B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Администрации </w:t>
      </w:r>
      <w:r w:rsidR="00087A96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776C19" w:rsidRPr="00087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Городского поселения Чишминский поссовет муниципального района Чишминский район Республики Башкортостан</w:t>
      </w:r>
      <w:r w:rsidR="009C2A4B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(далее-поселение)</w:t>
      </w:r>
      <w:r w:rsidR="0039588B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своевременного принятия мер, направленных на недопущение увеличения кредиторской (дебиторской) задолженности, исключения необоснованного роста кредиторской задолженности и возникновения просроченной задолженности, повышения финансовой устойчивости бюджета</w:t>
      </w:r>
      <w:r w:rsidR="00A66C39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поселения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proofErr w:type="gramEnd"/>
    </w:p>
    <w:p w:rsidR="00F61592" w:rsidRPr="00087A96" w:rsidRDefault="00A363C1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1.2. Настоящий Порядок устанавливает </w:t>
      </w:r>
    </w:p>
    <w:p w:rsidR="00F61592" w:rsidRPr="00087A96" w:rsidRDefault="00F61592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а) </w:t>
      </w:r>
      <w:r w:rsidR="00A363C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правила сбора и обработки информации о состоянии дебиторской и кредиторской задолженности</w:t>
      </w:r>
      <w:r w:rsidR="0039588B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9C2A4B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поселения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FC100B" w:rsidRPr="00087A96" w:rsidRDefault="00F61592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б)</w:t>
      </w:r>
      <w:r w:rsidR="00A363C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мероприятия по сокращению, ликвидации, реструктуризации задолженности.</w:t>
      </w:r>
    </w:p>
    <w:p w:rsidR="00FC100B" w:rsidRPr="00087A96" w:rsidRDefault="00A363C1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1.3. Для целей настоящего Порядка используются следующие понятия:</w:t>
      </w:r>
    </w:p>
    <w:p w:rsidR="00FC100B" w:rsidRPr="00087A96" w:rsidRDefault="00A66C39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а) </w:t>
      </w:r>
      <w:r w:rsidR="00656974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</w:t>
      </w:r>
      <w:r w:rsidR="00A363C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ебиторская задолженность - существующее на отчетную дату имущественное требование </w:t>
      </w:r>
      <w:r w:rsidR="009F4223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поселения</w:t>
      </w:r>
      <w:r w:rsidR="00A363C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 другим юридическим и физическим лицам, являющимся его должниками, которое возникло в силу действия договора или правовой нормы.</w:t>
      </w:r>
    </w:p>
    <w:p w:rsidR="00FC100B" w:rsidRPr="00087A96" w:rsidRDefault="00A66C39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б) </w:t>
      </w:r>
      <w:r w:rsidR="00656974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</w:t>
      </w:r>
      <w:r w:rsidR="00A363C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екущая кредиторская задолженность 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–</w:t>
      </w:r>
      <w:r w:rsidR="00A363C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задолженность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отраженная</w:t>
      </w:r>
      <w:r w:rsidR="00A363C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установленном порядке в бухгалтерском у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чете, срок перечисления которой</w:t>
      </w:r>
      <w:r w:rsidR="00A363C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r w:rsidR="00A363C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предусмотренный условиями трудовых договоров, муниципальных контрактов, гражданско-правовых договоров, а также законодательством о налогах и сборах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субъектам соответствующих отношений</w:t>
      </w:r>
      <w:r w:rsidR="00A363C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не наступил;</w:t>
      </w:r>
    </w:p>
    <w:p w:rsidR="00A5593D" w:rsidRPr="00087A96" w:rsidRDefault="0095755D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в) </w:t>
      </w:r>
      <w:r w:rsidR="00656974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</w:t>
      </w:r>
      <w:r w:rsidR="00A363C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росроченная кредиторская задолженность - задолженность, срок погашения которой, предусмотренный условиями трудовых договоров, муниципальных контрактов (гражданско-правовых договоров) на поставку товаров, выполнение работ, оказание услуг для </w:t>
      </w:r>
      <w:r w:rsidR="00FD6AB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поселения</w:t>
      </w:r>
      <w:r w:rsidR="00A363C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гражданско-правовых договоров иного характера, а также законодательством о налогах и сборах, истек, а в случае, если срок погашения не установлен, - по истечении трех месяцев с момен</w:t>
      </w:r>
      <w:r w:rsidR="00A5593D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та возникновения обязательства.</w:t>
      </w:r>
      <w:proofErr w:type="gramEnd"/>
    </w:p>
    <w:p w:rsidR="00FC100B" w:rsidRPr="00087A96" w:rsidRDefault="0095755D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г) </w:t>
      </w:r>
      <w:r w:rsidR="00656974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</w:t>
      </w:r>
      <w:r w:rsidR="00A363C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ереальная к взысканию дебиторская задолженность - задолженность с истекшим сроком исковой давности, а также долги, по которым в соответствии с гражданским законодательством обязательство со стороны организации-должника прекращено вследствие невозможности его исполнения, прекращение обязательства на основании акта государственного органа, вследствие ликвидации юридического лица или смерти гражданина.</w:t>
      </w:r>
    </w:p>
    <w:p w:rsidR="00FC100B" w:rsidRPr="00087A96" w:rsidRDefault="0095755D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д) </w:t>
      </w:r>
      <w:r w:rsidR="00656974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</w:t>
      </w:r>
      <w:r w:rsidR="00A363C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анкционированная кредиторская задолженность - кредиторская задолженность, возникшая в результате:</w:t>
      </w:r>
    </w:p>
    <w:p w:rsidR="00FC100B" w:rsidRPr="00087A96" w:rsidRDefault="00FC100B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="00D45CB7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95755D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сокращения лимитов </w:t>
      </w:r>
      <w:r w:rsidR="00A363C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расходов </w:t>
      </w:r>
      <w:r w:rsidR="00FD6AB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поселения</w:t>
      </w:r>
      <w:r w:rsidR="00A363C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после заключения </w:t>
      </w:r>
      <w:r w:rsidR="00FD6AB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поселением</w:t>
      </w:r>
      <w:r w:rsidR="00A363C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муниципальных контрактов (гражданско-правовых договоров) на поставку товаров, выполнение работ, оказание услуг;</w:t>
      </w:r>
    </w:p>
    <w:p w:rsidR="00FC100B" w:rsidRPr="00087A96" w:rsidRDefault="00FC100B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="00D45CB7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A363C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повышения стоимости коммунальных услуг (в результате повышения тарифов на энергоресурсы), услуг связи и роста цен на горюче-смазочные материалы;</w:t>
      </w:r>
    </w:p>
    <w:p w:rsidR="00FC100B" w:rsidRPr="00087A96" w:rsidRDefault="00FC100B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="00D45CB7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A363C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заключения долгосрочных муниципальных контрактов в отношении капитальных вложений.</w:t>
      </w:r>
    </w:p>
    <w:p w:rsidR="00A363C1" w:rsidRDefault="00A363C1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Во всех остальных случаях задолженность считается несанкционированной.</w:t>
      </w:r>
    </w:p>
    <w:p w:rsidR="004D68E1" w:rsidRDefault="004D68E1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D68E1" w:rsidRDefault="004D68E1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D68E1" w:rsidRPr="00087A96" w:rsidRDefault="004D68E1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363C1" w:rsidRPr="00087A96" w:rsidRDefault="00A363C1" w:rsidP="00A5593D">
      <w:pPr>
        <w:shd w:val="clear" w:color="auto" w:fill="FFFFFF"/>
        <w:spacing w:before="375" w:after="225" w:line="36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2. Мониторинг дебиторской и кредиторской задолженности</w:t>
      </w:r>
    </w:p>
    <w:p w:rsidR="00FF2ECE" w:rsidRPr="00087A96" w:rsidRDefault="00A363C1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2.1. </w:t>
      </w:r>
      <w:r w:rsidR="00FD6AB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Поселение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ежемесячно на основании данных бухгалтерской отчетности провод</w:t>
      </w:r>
      <w:r w:rsidR="006F6AAC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 мониторинг дебиторской и кредиторской задолженн</w:t>
      </w:r>
      <w:r w:rsidR="00FF2ECE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ости, в том числе просроченной.</w:t>
      </w:r>
    </w:p>
    <w:p w:rsidR="00FF2ECE" w:rsidRPr="00087A96" w:rsidRDefault="00A363C1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2.2. </w:t>
      </w:r>
      <w:proofErr w:type="gramStart"/>
      <w:r w:rsidR="00FD6AB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Поселение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еже</w:t>
      </w:r>
      <w:r w:rsidR="006F6AAC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кварталь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но в срок, установленный для сдачи бюджетной</w:t>
      </w:r>
      <w:r w:rsidR="00E65E1E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бухгалтерской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отчетности, предоставля</w:t>
      </w:r>
      <w:r w:rsidR="006F6AAC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т </w:t>
      </w:r>
      <w:r w:rsidR="00FD6AB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Ф</w:t>
      </w:r>
      <w:r w:rsidR="006F6AAC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инансовое управление</w:t>
      </w:r>
      <w:r w:rsidR="00FD6AB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Администрации </w:t>
      </w:r>
      <w:r w:rsidR="006F6AAC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муниципального района </w:t>
      </w:r>
      <w:r w:rsidR="00FD6AB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Чишминский район Р</w:t>
      </w:r>
      <w:r w:rsidR="006F6AAC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еспублики </w:t>
      </w:r>
      <w:r w:rsidR="00FD6AB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</w:t>
      </w:r>
      <w:r w:rsidR="006F6AAC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ашкортостан</w:t>
      </w:r>
      <w:r w:rsidR="00FD6AB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(далее-фин</w:t>
      </w:r>
      <w:r w:rsidR="009C2A4B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ансовое </w:t>
      </w:r>
      <w:r w:rsidR="00FD6AB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управление)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6F6AAC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сведения 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мониторинг</w:t>
      </w:r>
      <w:r w:rsidR="006F6AAC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кредиторск</w:t>
      </w:r>
      <w:r w:rsidR="00FF2ECE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ой</w:t>
      </w:r>
      <w:r w:rsidR="006F6AAC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FF2ECE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задолженности</w:t>
      </w:r>
      <w:r w:rsidR="00873F05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согласно форме,</w:t>
      </w:r>
      <w:r w:rsidR="002F5B2C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873F05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приведенной в приложении </w:t>
      </w:r>
      <w:r w:rsidR="006F6AAC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 к Порядку</w:t>
      </w:r>
      <w:r w:rsidR="006F6AAC" w:rsidRPr="00087A96">
        <w:rPr>
          <w:rFonts w:ascii="Times New Roman" w:hAnsi="Times New Roman" w:cs="Times New Roman"/>
          <w:sz w:val="28"/>
          <w:szCs w:val="28"/>
        </w:rPr>
        <w:t xml:space="preserve"> и сведения о мониторинге </w:t>
      </w:r>
      <w:r w:rsidR="006F6AAC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дебиторской задолженности, согласно форме,  приведенной в приложении </w:t>
      </w:r>
      <w:r w:rsidR="0088411F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="006F6AAC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 Порядку.</w:t>
      </w:r>
      <w:proofErr w:type="gramEnd"/>
    </w:p>
    <w:p w:rsidR="00BA20A8" w:rsidRPr="00087A96" w:rsidRDefault="00A363C1" w:rsidP="00BA20A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2.3. </w:t>
      </w:r>
      <w:r w:rsidR="00FD6AB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Фин</w:t>
      </w:r>
      <w:r w:rsidR="009C2A4B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ансовое </w:t>
      </w:r>
      <w:r w:rsidR="00FD6AB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управление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провод</w:t>
      </w:r>
      <w:r w:rsidR="00FD6AB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т мониторинг дебиторской и кредиторской задолженности по всем </w:t>
      </w:r>
      <w:r w:rsidR="00FD6AB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поселениям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 состоянию на </w:t>
      </w:r>
      <w:r w:rsidR="007161CB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1апреля, 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 июля, 1 октября текущего года и 1 январ</w:t>
      </w:r>
      <w:r w:rsidR="00FF2ECE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я года, следующего </w:t>
      </w:r>
      <w:proofErr w:type="gramStart"/>
      <w:r w:rsidR="00FF2ECE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</w:t>
      </w:r>
      <w:proofErr w:type="gramEnd"/>
      <w:r w:rsidR="00FF2ECE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отчетным.</w:t>
      </w:r>
      <w:r w:rsidR="00DC77B1" w:rsidRPr="00087A9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DC77B1" w:rsidRPr="00087A96" w:rsidRDefault="006F6AAC" w:rsidP="00BA20A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2.4. П</w:t>
      </w:r>
      <w:r w:rsidR="00DC77B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росроченная кредиторская задолженность разделяется на следующие группы: </w:t>
      </w:r>
    </w:p>
    <w:p w:rsidR="00DC77B1" w:rsidRPr="00087A96" w:rsidRDefault="00DC77B1" w:rsidP="00DC77B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кредиторская задолженность по оплате труда, выплатам выходных пособий и оплате труда лицам, работающим по трудовому договору   и иным выплатам персоналу, срок погашения которой, установленный локальными актами бюджетного учреждения, регулирующими трудовые отношения, и законодательством Российской Федерации, истек; </w:t>
      </w:r>
    </w:p>
    <w:p w:rsidR="00DC77B1" w:rsidRPr="00087A96" w:rsidRDefault="00DC77B1" w:rsidP="00DC77B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кредиторская задолженность по налоговым и иным платежам в бюджет и во внебюджетные фонды, срок погашения которой, предусмотренный законодательством Российской Федерации, истек; </w:t>
      </w:r>
      <w:proofErr w:type="gramEnd"/>
    </w:p>
    <w:p w:rsidR="00DC77B1" w:rsidRPr="00087A96" w:rsidRDefault="00DC77B1" w:rsidP="00DC77B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кредиторская задолженность перед поставщиками и подрядчиками, срок погашения которой, предусмотренный заключенными договорами, и законодательством Российской Федерации, истек; </w:t>
      </w:r>
    </w:p>
    <w:p w:rsidR="00DC77B1" w:rsidRPr="00087A96" w:rsidRDefault="00DC77B1" w:rsidP="00DC77B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общая кредиторская задолженность по всем имеющимся обязательствам, срок погашения которой, предусмотренный законодательством Российской Федерации, истек. </w:t>
      </w:r>
    </w:p>
    <w:p w:rsidR="00DC77B1" w:rsidRPr="00087A96" w:rsidRDefault="00DC77B1" w:rsidP="00DC77B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2.</w:t>
      </w:r>
      <w:r w:rsidR="006F6AAC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Предельно допустимое значение просроченной кредиторской задолженности по каждой из групп определяется как: </w:t>
      </w:r>
    </w:p>
    <w:p w:rsidR="00DC77B1" w:rsidRPr="00087A96" w:rsidRDefault="00DC77B1" w:rsidP="00DC77B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наличие кредиторской задолженности по заработной плате, выплатам выходных пособий и оплате труда лицам, работающим по трудовому договору   и иным выплатам персоналу, срок </w:t>
      </w:r>
      <w:proofErr w:type="gramStart"/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невыплаты</w:t>
      </w:r>
      <w:proofErr w:type="gramEnd"/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которой превышает 2 (два) календарных месяца подряд со дня, установленного локальными нормативными актами бюджетного учреждения как день выплаты заработной платы; </w:t>
      </w:r>
    </w:p>
    <w:p w:rsidR="00DC77B1" w:rsidRPr="00087A96" w:rsidRDefault="00DC77B1" w:rsidP="00DC77B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наличие кредиторской задолженности по налоговым и иным платежам в бюджет и внебюджетные фонды, срок неуплаты которых превышает 3 (три) месяца со дня, когда платежи должны были быть осуществлены; </w:t>
      </w:r>
    </w:p>
    <w:p w:rsidR="00DC77B1" w:rsidRPr="00087A96" w:rsidRDefault="00DC77B1" w:rsidP="00DC77B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наличие кредиторской задолженности перед поставщиками и подрядчиками, срок неуплаты которой превышает 3 (три) календарных месяца подряд со дня, когда платежи должны были быть осуществлены; </w:t>
      </w:r>
    </w:p>
    <w:p w:rsidR="00FF2ECE" w:rsidRPr="00087A96" w:rsidRDefault="00DC77B1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превышение величины просроченной общей кредиторской задолженности над стоимостью активов </w:t>
      </w:r>
      <w:r w:rsidR="00347ECB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муниципального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учреждения, за исключением стоимости особо ценного движимого имущества и недвижимого имущества, на отчетную дату. </w:t>
      </w:r>
    </w:p>
    <w:p w:rsidR="00FF2ECE" w:rsidRPr="00087A96" w:rsidRDefault="003A778B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2.6</w:t>
      </w:r>
      <w:r w:rsidR="00E81C60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proofErr w:type="gramStart"/>
      <w:r w:rsidR="00FD6AB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</w:t>
      </w:r>
      <w:r w:rsidR="009C2A4B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</w:t>
      </w:r>
      <w:r w:rsidR="00FD6AB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A40F5A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еже</w:t>
      </w:r>
      <w:r w:rsidR="006655A2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квартально</w:t>
      </w:r>
      <w:r w:rsidR="00A40F5A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в срок до 20 числа месяца, следующего за отчетным, представля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</w:t>
      </w:r>
      <w:r w:rsidR="00A40F5A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т в </w:t>
      </w:r>
      <w:r w:rsidR="009C2A4B" w:rsidRPr="00087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финансовое </w:t>
      </w:r>
      <w:r w:rsidR="00A40F5A" w:rsidRPr="00087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управление на </w:t>
      </w:r>
      <w:r w:rsidR="00A40F5A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бумажном </w:t>
      </w:r>
      <w:r w:rsidR="006655A2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носителе сведения о</w:t>
      </w:r>
      <w:r w:rsidR="00A40F5A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просроченной кредиторской задолженности по форме, приведенной в приложении</w:t>
      </w:r>
      <w:r w:rsidR="006655A2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88411F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</w:t>
      </w:r>
      <w:r w:rsidR="009C2A4B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 Порядку, прилагая </w:t>
      </w:r>
      <w:r w:rsidR="00A363C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пояснительную записку о причинах образования задолженности, мерах, принятых </w:t>
      </w:r>
      <w:r w:rsidR="009C2A4B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поселением</w:t>
      </w:r>
      <w:r w:rsidR="00A363C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 </w:t>
      </w:r>
      <w:r w:rsidR="00FF2ECE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снижению размера задолженности.</w:t>
      </w:r>
      <w:proofErr w:type="gramEnd"/>
    </w:p>
    <w:p w:rsidR="00FF2ECE" w:rsidRPr="00087A96" w:rsidRDefault="00A363C1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При наличии просроченной дебиторской и кредиторской задолженности </w:t>
      </w:r>
      <w:r w:rsidR="009C2A4B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поселение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сроки, установленные для представления информации о результатах мониторинга, представляют в </w:t>
      </w:r>
      <w:r w:rsidR="009C2A4B" w:rsidRPr="00087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финансовое управление</w:t>
      </w:r>
      <w:r w:rsidR="004E223B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утвержденный глав</w:t>
      </w:r>
      <w:r w:rsidR="009C2A4B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ой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9C2A4B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поселения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план мероприятий по ее погашению, а также ежеквартальные о</w:t>
      </w:r>
      <w:r w:rsidR="00FF2ECE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тчеты выполнения данного плана.</w:t>
      </w:r>
    </w:p>
    <w:p w:rsidR="00FF2ECE" w:rsidRPr="00087A96" w:rsidRDefault="00A363C1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2.</w:t>
      </w:r>
      <w:r w:rsidR="003A778B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4E223B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Финансовое управление 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ежеквартально осуществляет мониторинг просроченной задолженности и составляет сводную информацию по мониторингу кредиторской (дебиторской) задолженности </w:t>
      </w:r>
      <w:r w:rsidR="009C2A4B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 поселениям</w:t>
      </w:r>
      <w:r w:rsidR="00FF2ECE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FF2ECE" w:rsidRPr="00087A96" w:rsidRDefault="00A363C1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случае необходимости </w:t>
      </w:r>
      <w:r w:rsidR="009C2A4B" w:rsidRPr="00087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финансовое управление 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имеет право запрашивать дополнительные материалы о дебиторско</w:t>
      </w:r>
      <w:r w:rsidR="00FF2ECE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й и кредиторской задолженности.</w:t>
      </w:r>
    </w:p>
    <w:p w:rsidR="00A5593D" w:rsidRPr="00087A96" w:rsidRDefault="00A363C1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</w:t>
      </w:r>
      <w:r w:rsidR="003A778B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3A778B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Администрация поселения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нес</w:t>
      </w:r>
      <w:r w:rsidR="009C2A4B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т ответственность за полноту и достоверность информации, представляемой в </w:t>
      </w:r>
      <w:r w:rsidR="003A778B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</w:t>
      </w:r>
      <w:r w:rsidR="004E223B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инансовое управление 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соответствии с </w:t>
      </w:r>
      <w:r w:rsidR="00A5593D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пунктом 2.</w:t>
      </w:r>
      <w:r w:rsidR="003A778B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</w:t>
      </w:r>
      <w:r w:rsidR="00A5593D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настоящего Порядка.</w:t>
      </w:r>
    </w:p>
    <w:p w:rsidR="004D68E1" w:rsidRDefault="004D68E1" w:rsidP="00A5593D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C77B1" w:rsidRDefault="00A363C1" w:rsidP="00A5593D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Мероприятия по сокращению, ликвидации и реструктуризации просроченной кредиторской задолженности</w:t>
      </w:r>
    </w:p>
    <w:p w:rsidR="004D68E1" w:rsidRPr="00087A96" w:rsidRDefault="004D68E1" w:rsidP="00A5593D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5593D" w:rsidRPr="00087A96" w:rsidRDefault="00A363C1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3.1. </w:t>
      </w:r>
      <w:r w:rsidR="009C2A4B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Поселение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при наличии обоснованной просроченной кредиторской задолженности провод</w:t>
      </w:r>
      <w:r w:rsidR="00BC59E9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 работу с кредиторами по ее урегулированию путем погашения, реструктури</w:t>
      </w:r>
      <w:r w:rsidR="00A5593D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зации или списания кредиторами.</w:t>
      </w:r>
    </w:p>
    <w:p w:rsidR="00560D01" w:rsidRPr="00087A96" w:rsidRDefault="00A363C1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3.2. </w:t>
      </w:r>
      <w:r w:rsidR="009C2A4B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Поселение</w:t>
      </w:r>
      <w:r w:rsidR="001468D3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осуществля</w:t>
      </w:r>
      <w:r w:rsidR="00BC59E9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 урегулирование обоснованной просроченной кредиторской задолженности в рамках лимитов бюджетных обязательств, предусмотренных на текущий финансовый год, путем реализации мероп</w:t>
      </w:r>
      <w:r w:rsidR="00560D0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риятий по оптимизации расходов.</w:t>
      </w:r>
    </w:p>
    <w:p w:rsidR="00560D01" w:rsidRPr="00087A96" w:rsidRDefault="00A363C1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</w:t>
      </w:r>
      <w:r w:rsidR="009C2A4B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В случае недостаточности сре</w:t>
      </w:r>
      <w:proofErr w:type="gramStart"/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дств дл</w:t>
      </w:r>
      <w:proofErr w:type="gramEnd"/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я погашения просроченной кредиторской задолженности в рамках текущего финансового года </w:t>
      </w:r>
      <w:r w:rsidR="003A778B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поселение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принима</w:t>
      </w:r>
      <w:r w:rsidR="003A778B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 меры к заключению с кредитором соглашения о реструктуризации просроченной кредиторской задолженности с сос</w:t>
      </w:r>
      <w:r w:rsidR="00560D0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тавлением графика ее погашения.</w:t>
      </w:r>
    </w:p>
    <w:p w:rsidR="00560D01" w:rsidRPr="00087A96" w:rsidRDefault="00A363C1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</w:t>
      </w:r>
      <w:r w:rsidR="007F1636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В случае если кредитор отказался от реструктуризации просроченной кредиторской задолженности, </w:t>
      </w:r>
      <w:r w:rsidR="00342232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поселение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запрашивают письменное уведомление об </w:t>
      </w:r>
      <w:r w:rsidR="00560D0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его отказе от реструктуризации.</w:t>
      </w:r>
    </w:p>
    <w:p w:rsidR="00560D01" w:rsidRPr="00087A96" w:rsidRDefault="00A363C1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</w:t>
      </w:r>
      <w:r w:rsidR="007F1636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proofErr w:type="gramStart"/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Обоснованная просроченная кредиторская задолженность, по которой не истекли сроки исковой давности, определяемые гражданским законодательством Российской Федерации, и (или) задолженность по 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несуществующим юридическим или физическим лицам должна быть урегулирована </w:t>
      </w:r>
      <w:r w:rsidR="00342232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поселением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 счет ассигнований, предусмотренных </w:t>
      </w:r>
      <w:r w:rsidR="00342232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бюджете на текущий финансовый год по соответствующим</w:t>
      </w:r>
      <w:r w:rsidR="00560D0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видам финансового обеспечения.</w:t>
      </w:r>
      <w:proofErr w:type="gramEnd"/>
    </w:p>
    <w:p w:rsidR="00560D01" w:rsidRPr="00087A96" w:rsidRDefault="007F1636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3.6</w:t>
      </w:r>
      <w:r w:rsidR="00A363C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proofErr w:type="gramStart"/>
      <w:r w:rsidR="00A363C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Необоснованная просроченная кредиторская задолженность, по которой сроки исковой давности, определяемые гражданским законодательством Российской Федерации, истекли (или задолженность по несуществующим юридическим или физическим лицам), </w:t>
      </w:r>
      <w:r w:rsidR="00BC59E9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списывается поселением в установленном законодательством Российской Федерации порядке</w:t>
      </w:r>
      <w:r w:rsidR="00560D0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proofErr w:type="gramEnd"/>
    </w:p>
    <w:p w:rsidR="00560D01" w:rsidRPr="00087A96" w:rsidRDefault="003A778B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3.7</w:t>
      </w:r>
      <w:r w:rsidR="00A363C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A363C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Урегулирование просроченной кредиторской задолженности по решению суда осуществляется в установле</w:t>
      </w:r>
      <w:r w:rsidR="00560D0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нном законодательством порядке.</w:t>
      </w:r>
    </w:p>
    <w:p w:rsidR="00A5593D" w:rsidRPr="00087A96" w:rsidRDefault="00A5593D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363C1" w:rsidRDefault="007F1636" w:rsidP="003A778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</w:t>
      </w:r>
      <w:r w:rsidR="001C1F4C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A363C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Мероприятия по сокращению и ликвидации дебиторской задолженности</w:t>
      </w:r>
    </w:p>
    <w:p w:rsidR="004D68E1" w:rsidRPr="00087A96" w:rsidRDefault="004D68E1" w:rsidP="003A778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560D01" w:rsidRPr="00087A96" w:rsidRDefault="00ED6F8B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3C7660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4.1. 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Поселение</w:t>
      </w:r>
      <w:r w:rsidR="00642EBF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560D0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обязан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</w:t>
      </w:r>
      <w:r w:rsidR="00560D0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</w:t>
      </w:r>
    </w:p>
    <w:p w:rsidR="008969C9" w:rsidRPr="00087A96" w:rsidRDefault="003C7660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A363C1" w:rsidRPr="00087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осуществлять авансирование по муниципальным контрактам (гражданско-правовым договорам) на поставку товаров, выполнение работ, оказание услуг в соответствии с </w:t>
      </w:r>
      <w:r w:rsidR="00AA1645" w:rsidRPr="00087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решением поселения о</w:t>
      </w:r>
      <w:r w:rsidR="008969C9" w:rsidRPr="00087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363C1" w:rsidRPr="00087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бюд</w:t>
      </w:r>
      <w:r w:rsidR="00A5593D" w:rsidRPr="00087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жете </w:t>
      </w:r>
      <w:r w:rsidR="00AA1645" w:rsidRPr="00087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текущий финансовый год</w:t>
      </w:r>
      <w:r w:rsidR="008969C9" w:rsidRPr="00087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560D01" w:rsidRPr="00087A96" w:rsidRDefault="00AA1645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A363C1" w:rsidRPr="00087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своевременно в установленном порядке проводить работу с должниками по погашению имеющейся дебиторской задолженности, в том числе в судебном порядке;</w:t>
      </w:r>
    </w:p>
    <w:p w:rsidR="00560D01" w:rsidRPr="00087A96" w:rsidRDefault="00AA1645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</w:t>
      </w:r>
      <w:r w:rsidR="00A363C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обеспечить списание необоснова</w:t>
      </w:r>
      <w:r w:rsidR="00560D0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нной дебиторской задолженности.</w:t>
      </w:r>
    </w:p>
    <w:p w:rsidR="00560D01" w:rsidRPr="00087A96" w:rsidRDefault="00560D01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363C1" w:rsidRPr="00087A96" w:rsidRDefault="00A363C1" w:rsidP="007F1636">
      <w:pPr>
        <w:pStyle w:val="a6"/>
        <w:numPr>
          <w:ilvl w:val="0"/>
          <w:numId w:val="6"/>
        </w:num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Ответственность за возникновение просроченной кредиторской задолженности, безнадежной к взысканию дебиторской задолженности и невыполнение мероприятий по сокращению</w:t>
      </w:r>
      <w:r w:rsidR="00A5593D" w:rsidRPr="00087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ликвидации просроченной </w:t>
      </w:r>
      <w:r w:rsidRPr="00087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дебиторской и кредиторской задолженности</w:t>
      </w:r>
    </w:p>
    <w:p w:rsidR="00DC77B1" w:rsidRPr="00087A96" w:rsidRDefault="00DC77B1" w:rsidP="00DC77B1">
      <w:pPr>
        <w:pStyle w:val="a6"/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FF2ECE" w:rsidRDefault="00A363C1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5.1. </w:t>
      </w:r>
      <w:r w:rsidR="00E374F9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Глава поселения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должностные лица </w:t>
      </w:r>
      <w:r w:rsidR="00E374F9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Администрации </w:t>
      </w:r>
      <w:r w:rsidR="00BC59E9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поселения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несут ответственность за возникновение просроченной кредиторской задолженности, безнадежной к взысканию дебиторской задолженности и невыполнение мероприятий по сокращению или ликвидации просроченной дебиторской и кредиторской задолженности в соответствии с законодательством </w:t>
      </w:r>
      <w:r w:rsidR="00E374F9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РФ 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 положениями трудовых договоров.</w:t>
      </w:r>
    </w:p>
    <w:p w:rsidR="004D68E1" w:rsidRPr="00087A96" w:rsidRDefault="004D68E1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3C55" w:rsidRPr="00087A96" w:rsidRDefault="00A363C1" w:rsidP="00693C55">
      <w:pPr>
        <w:pStyle w:val="a6"/>
        <w:numPr>
          <w:ilvl w:val="0"/>
          <w:numId w:val="6"/>
        </w:numPr>
        <w:shd w:val="clear" w:color="auto" w:fill="FFFFFF"/>
        <w:spacing w:after="0" w:line="360" w:lineRule="auto"/>
        <w:ind w:left="1260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Результаты мониторинга</w:t>
      </w:r>
    </w:p>
    <w:p w:rsidR="00E374F9" w:rsidRPr="00087A96" w:rsidRDefault="00E374F9" w:rsidP="00E374F9">
      <w:pPr>
        <w:pStyle w:val="a6"/>
        <w:shd w:val="clear" w:color="auto" w:fill="FFFFFF"/>
        <w:spacing w:after="0" w:line="360" w:lineRule="auto"/>
        <w:ind w:left="1260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560D01" w:rsidRPr="00087A96" w:rsidRDefault="00A363C1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6.1. Резул</w:t>
      </w:r>
      <w:r w:rsidR="00560D0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ьтаты мониторинга используются:</w:t>
      </w:r>
    </w:p>
    <w:p w:rsidR="00560D01" w:rsidRPr="00087A96" w:rsidRDefault="00E374F9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</w:t>
      </w:r>
      <w:r w:rsidR="00A363C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реализации мер по сокращению дебиторско</w:t>
      </w:r>
      <w:r w:rsidR="00560D0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й и кредиторской задолженности;</w:t>
      </w:r>
    </w:p>
    <w:p w:rsidR="00560D01" w:rsidRPr="00087A96" w:rsidRDefault="00E374F9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</w:t>
      </w:r>
      <w:r w:rsidR="00A363C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прогнозировании расходной части бюджета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поселения</w:t>
      </w:r>
      <w:r w:rsidR="00A363C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очередной финансовый год, а также при текущем</w:t>
      </w:r>
      <w:r w:rsidR="00560D0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планировании расходов бюджета;</w:t>
      </w:r>
    </w:p>
    <w:p w:rsidR="00560D01" w:rsidRPr="00087A96" w:rsidRDefault="00E374F9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</w:t>
      </w:r>
      <w:r w:rsidR="00A363C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осуществлении контроля установленных предельно допустимых значений просроченной кредиторской задолжен</w:t>
      </w:r>
      <w:r w:rsidR="00560D0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ности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поселения</w:t>
      </w:r>
      <w:r w:rsidR="00560D0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560D01" w:rsidRPr="00087A96" w:rsidRDefault="00E374F9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</w:t>
      </w:r>
      <w:r w:rsidR="00A363C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для своевременного принятия мер, направленных на устранение и недопущение возникновения необоснованной и просроченной кредиторск</w:t>
      </w:r>
      <w:r w:rsidR="00560D0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ой (дебиторской) задолженности.</w:t>
      </w:r>
    </w:p>
    <w:p w:rsidR="00560D01" w:rsidRPr="00087A96" w:rsidRDefault="00E374F9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6.2. </w:t>
      </w:r>
      <w:r w:rsidR="00B91BCF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инансовое управление </w:t>
      </w:r>
      <w:r w:rsidR="00A363C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анализирует полученную в ходе мониторинга информацию и использует ее для составления анал</w:t>
      </w:r>
      <w:r w:rsidR="00560D0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итических отчетов и материалов.</w:t>
      </w:r>
    </w:p>
    <w:p w:rsidR="00560D01" w:rsidRPr="00087A96" w:rsidRDefault="00A363C1" w:rsidP="00A5593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6.</w:t>
      </w:r>
      <w:r w:rsidR="00E374F9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1E47C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случае выявления роста дебиторской и кредиторской задолженности, а также возникновения просроченной задолженности </w:t>
      </w:r>
      <w:r w:rsidR="00E374F9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</w:t>
      </w:r>
      <w:r w:rsidR="00A5593D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инансовое управление 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направляет </w:t>
      </w:r>
      <w:r w:rsidR="00E374F9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поселению</w:t>
      </w:r>
      <w:r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уведомление о необходимост</w:t>
      </w:r>
      <w:r w:rsidR="00560D01" w:rsidRPr="00087A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 устранения выявленных фактов.</w:t>
      </w:r>
    </w:p>
    <w:sectPr w:rsidR="00560D01" w:rsidRPr="00087A96" w:rsidSect="00852891">
      <w:pgSz w:w="11906" w:h="16838" w:code="9"/>
      <w:pgMar w:top="709" w:right="849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443F"/>
    <w:multiLevelType w:val="hybridMultilevel"/>
    <w:tmpl w:val="FB300C94"/>
    <w:lvl w:ilvl="0" w:tplc="F04E6A9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600678D"/>
    <w:multiLevelType w:val="hybridMultilevel"/>
    <w:tmpl w:val="AF028B1C"/>
    <w:lvl w:ilvl="0" w:tplc="23280504">
      <w:start w:val="1"/>
      <w:numFmt w:val="decimal"/>
      <w:lvlText w:val="%1."/>
      <w:lvlJc w:val="left"/>
      <w:pPr>
        <w:ind w:left="2385" w:hanging="14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DFA4159"/>
    <w:multiLevelType w:val="hybridMultilevel"/>
    <w:tmpl w:val="22F09BAA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2C1F68FB"/>
    <w:multiLevelType w:val="hybridMultilevel"/>
    <w:tmpl w:val="B1B6313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C5603"/>
    <w:multiLevelType w:val="hybridMultilevel"/>
    <w:tmpl w:val="FB300C94"/>
    <w:lvl w:ilvl="0" w:tplc="F04E6A9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E94290E"/>
    <w:multiLevelType w:val="hybridMultilevel"/>
    <w:tmpl w:val="80EEC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C1"/>
    <w:rsid w:val="0002525E"/>
    <w:rsid w:val="00027A6E"/>
    <w:rsid w:val="00087A96"/>
    <w:rsid w:val="000954B2"/>
    <w:rsid w:val="000D6B71"/>
    <w:rsid w:val="001113FB"/>
    <w:rsid w:val="001468D3"/>
    <w:rsid w:val="00173905"/>
    <w:rsid w:val="001C1F4C"/>
    <w:rsid w:val="001E47C1"/>
    <w:rsid w:val="001F484D"/>
    <w:rsid w:val="00232CC4"/>
    <w:rsid w:val="002B5DBB"/>
    <w:rsid w:val="002E1B70"/>
    <w:rsid w:val="002F5B2C"/>
    <w:rsid w:val="0030085D"/>
    <w:rsid w:val="00336C69"/>
    <w:rsid w:val="00342232"/>
    <w:rsid w:val="00347ECB"/>
    <w:rsid w:val="0039588B"/>
    <w:rsid w:val="003A778B"/>
    <w:rsid w:val="003C7660"/>
    <w:rsid w:val="003F0DF9"/>
    <w:rsid w:val="003F327E"/>
    <w:rsid w:val="004D68E1"/>
    <w:rsid w:val="004E223B"/>
    <w:rsid w:val="00560D01"/>
    <w:rsid w:val="0058273A"/>
    <w:rsid w:val="005C52DE"/>
    <w:rsid w:val="00625A54"/>
    <w:rsid w:val="00642EBF"/>
    <w:rsid w:val="00656974"/>
    <w:rsid w:val="006655A2"/>
    <w:rsid w:val="0067198C"/>
    <w:rsid w:val="00672328"/>
    <w:rsid w:val="00693C55"/>
    <w:rsid w:val="006C67A0"/>
    <w:rsid w:val="006F6AAC"/>
    <w:rsid w:val="0070526D"/>
    <w:rsid w:val="00705B29"/>
    <w:rsid w:val="007118B3"/>
    <w:rsid w:val="007161CB"/>
    <w:rsid w:val="007635B4"/>
    <w:rsid w:val="00776C19"/>
    <w:rsid w:val="007C249C"/>
    <w:rsid w:val="007F1636"/>
    <w:rsid w:val="00852891"/>
    <w:rsid w:val="00852C7C"/>
    <w:rsid w:val="00873F05"/>
    <w:rsid w:val="0088411F"/>
    <w:rsid w:val="008969C9"/>
    <w:rsid w:val="0095755D"/>
    <w:rsid w:val="009B0FB5"/>
    <w:rsid w:val="009C2A4B"/>
    <w:rsid w:val="009F306A"/>
    <w:rsid w:val="009F4223"/>
    <w:rsid w:val="00A24042"/>
    <w:rsid w:val="00A363C1"/>
    <w:rsid w:val="00A4067C"/>
    <w:rsid w:val="00A40F5A"/>
    <w:rsid w:val="00A5593D"/>
    <w:rsid w:val="00A66C39"/>
    <w:rsid w:val="00AA1645"/>
    <w:rsid w:val="00B12BAD"/>
    <w:rsid w:val="00B30CE5"/>
    <w:rsid w:val="00B40A3F"/>
    <w:rsid w:val="00B536FE"/>
    <w:rsid w:val="00B74202"/>
    <w:rsid w:val="00B91BCF"/>
    <w:rsid w:val="00BA20A8"/>
    <w:rsid w:val="00BC59E9"/>
    <w:rsid w:val="00C114B2"/>
    <w:rsid w:val="00CB2D2F"/>
    <w:rsid w:val="00CE044D"/>
    <w:rsid w:val="00D45CB7"/>
    <w:rsid w:val="00D671C8"/>
    <w:rsid w:val="00DC77B1"/>
    <w:rsid w:val="00E374F9"/>
    <w:rsid w:val="00E65E1E"/>
    <w:rsid w:val="00E81C60"/>
    <w:rsid w:val="00ED056C"/>
    <w:rsid w:val="00ED105D"/>
    <w:rsid w:val="00ED6F8B"/>
    <w:rsid w:val="00F61592"/>
    <w:rsid w:val="00F977AA"/>
    <w:rsid w:val="00FA4D4A"/>
    <w:rsid w:val="00FA67B8"/>
    <w:rsid w:val="00FC100B"/>
    <w:rsid w:val="00FC3D9E"/>
    <w:rsid w:val="00FD6AB1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63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363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363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0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63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63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A36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63C1"/>
  </w:style>
  <w:style w:type="character" w:styleId="a3">
    <w:name w:val="Hyperlink"/>
    <w:basedOn w:val="a0"/>
    <w:uiPriority w:val="99"/>
    <w:semiHidden/>
    <w:unhideWhenUsed/>
    <w:rsid w:val="00A363C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63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rsid w:val="00A363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0"/>
    <w:link w:val="a4"/>
    <w:rsid w:val="00A363C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A363C1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FC10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Normal (Web)"/>
    <w:basedOn w:val="a"/>
    <w:uiPriority w:val="99"/>
    <w:semiHidden/>
    <w:unhideWhenUsed/>
    <w:rsid w:val="00DC77B1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53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36FE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7F16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63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363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363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0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63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63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A36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63C1"/>
  </w:style>
  <w:style w:type="character" w:styleId="a3">
    <w:name w:val="Hyperlink"/>
    <w:basedOn w:val="a0"/>
    <w:uiPriority w:val="99"/>
    <w:semiHidden/>
    <w:unhideWhenUsed/>
    <w:rsid w:val="00A363C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63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rsid w:val="00A363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0"/>
    <w:link w:val="a4"/>
    <w:rsid w:val="00A363C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A363C1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FC10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Normal (Web)"/>
    <w:basedOn w:val="a"/>
    <w:uiPriority w:val="99"/>
    <w:semiHidden/>
    <w:unhideWhenUsed/>
    <w:rsid w:val="00DC77B1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53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36FE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7F16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3074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3859808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5044380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7428463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11185400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1742646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4010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ishmy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21618-FC4E-458A-8898-BFCB0D81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</Pages>
  <Words>1929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2017-06-16T04:04:00Z</cp:lastPrinted>
  <dcterms:created xsi:type="dcterms:W3CDTF">2017-05-05T04:14:00Z</dcterms:created>
  <dcterms:modified xsi:type="dcterms:W3CDTF">2017-06-27T03:48:00Z</dcterms:modified>
</cp:coreProperties>
</file>