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265" w:rsidRPr="00503265" w:rsidRDefault="00503265" w:rsidP="00503265">
      <w:pPr>
        <w:ind w:left="420"/>
        <w:jc w:val="center"/>
        <w:rPr>
          <w:rFonts w:ascii="Times New Roman" w:hAnsi="Times New Roman" w:cs="Times New Roman"/>
          <w:sz w:val="28"/>
          <w:szCs w:val="28"/>
        </w:rPr>
      </w:pPr>
      <w:r w:rsidRPr="00503265">
        <w:rPr>
          <w:rFonts w:ascii="Times New Roman" w:hAnsi="Times New Roman" w:cs="Times New Roman"/>
          <w:sz w:val="28"/>
          <w:szCs w:val="28"/>
        </w:rPr>
        <w:t>Администрация Городского поселения  Чишминский  поссовет  муниципального района Чишминский район Республики Башкортостан</w:t>
      </w:r>
    </w:p>
    <w:p w:rsidR="00503265" w:rsidRPr="00503265" w:rsidRDefault="00503265" w:rsidP="00503265">
      <w:pPr>
        <w:ind w:left="420"/>
        <w:jc w:val="center"/>
        <w:rPr>
          <w:rFonts w:ascii="Times New Roman" w:hAnsi="Times New Roman" w:cs="Times New Roman"/>
          <w:sz w:val="28"/>
          <w:szCs w:val="28"/>
        </w:rPr>
      </w:pPr>
      <w:r w:rsidRPr="0050326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03265" w:rsidRPr="00503265" w:rsidRDefault="00503265" w:rsidP="00503265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3265">
        <w:rPr>
          <w:rFonts w:ascii="Times New Roman" w:hAnsi="Times New Roman" w:cs="Times New Roman"/>
          <w:sz w:val="28"/>
          <w:szCs w:val="28"/>
        </w:rPr>
        <w:t>27 июня 2025 года № 184</w:t>
      </w:r>
    </w:p>
    <w:p w:rsidR="00503265" w:rsidRDefault="00503265" w:rsidP="00514AC5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14AC5" w:rsidRPr="001C5ADF" w:rsidRDefault="00514AC5" w:rsidP="00514AC5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trike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Городского поселения Чишминский поссовет муниципального района Чишминский район от 15.05.2025 г. № 144 Об утверждении </w:t>
      </w:r>
      <w:r w:rsidRPr="001C5A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ой</w:t>
      </w:r>
      <w:r w:rsidRPr="001C5A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ы </w:t>
      </w:r>
      <w:r w:rsidRPr="001C5A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«Башкирские дворики и формирование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комфортной</w:t>
      </w:r>
      <w:r w:rsidRPr="001C5A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городской среды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</w:t>
      </w:r>
      <w:r w:rsidRPr="001C5A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ородского поселения Чишминский поссовет муниципального района Чишминский район Республики Башкортостан на 20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24</w:t>
      </w:r>
      <w:r w:rsidRPr="001C5A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- 20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30</w:t>
      </w:r>
      <w:r w:rsidRPr="001C5A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годы»</w:t>
      </w:r>
    </w:p>
    <w:p w:rsidR="004E263E" w:rsidRPr="00946295" w:rsidRDefault="004E263E" w:rsidP="00946295">
      <w:pPr>
        <w:autoSpaceDE w:val="0"/>
        <w:autoSpaceDN w:val="0"/>
        <w:adjustRightInd w:val="0"/>
        <w:spacing w:after="0" w:line="276" w:lineRule="auto"/>
        <w:ind w:right="-5"/>
        <w:jc w:val="center"/>
        <w:rPr>
          <w:rFonts w:ascii="Times New Roman" w:eastAsia="Calibri" w:hAnsi="Times New Roman" w:cs="Times New Roman"/>
          <w:sz w:val="12"/>
          <w:szCs w:val="12"/>
          <w:lang w:eastAsia="ru-RU"/>
        </w:rPr>
      </w:pPr>
    </w:p>
    <w:p w:rsidR="00514AC5" w:rsidRDefault="004E263E" w:rsidP="00514AC5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C5ADF">
        <w:rPr>
          <w:rFonts w:eastAsia="Calibri"/>
          <w:sz w:val="28"/>
          <w:szCs w:val="28"/>
        </w:rPr>
        <w:tab/>
      </w:r>
      <w:r w:rsidR="00514AC5" w:rsidRPr="001C5AD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В целях </w:t>
      </w:r>
      <w:r w:rsidR="00514A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вовлечения населения в процессы местного самоуправления, создания благоприятных условий проживания граждан, повышения качества реформирования жилищно-коммунального хозяйства, благоустройства дворовых и общественных территорий  Городского поселения Чишминский поссовет </w:t>
      </w:r>
      <w:r w:rsidR="00514AC5" w:rsidRPr="00C156BE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</w:t>
      </w:r>
      <w:r w:rsidR="00514A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ального района Чишминский район, Администрация </w:t>
      </w:r>
      <w:r w:rsidR="00514AC5" w:rsidRPr="00C156BE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поселения Чишминский поссовет муниципального района Чишминский район</w:t>
      </w:r>
      <w:r w:rsidR="00514AC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514AC5" w:rsidRPr="00C156BE" w:rsidRDefault="00514AC5" w:rsidP="00514A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56B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ПОСТАНОВЛЯЕТ:</w:t>
      </w:r>
    </w:p>
    <w:p w:rsidR="00514AC5" w:rsidRDefault="00514AC5" w:rsidP="00514AC5">
      <w:pPr>
        <w:suppressAutoHyphens/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Внести в </w:t>
      </w:r>
      <w:r w:rsidRPr="001C5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программу </w:t>
      </w:r>
      <w:r w:rsidRPr="001C5A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«Башкирские дворики и формирование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комфортной</w:t>
      </w:r>
      <w:r w:rsidRPr="001C5A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городской среды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</w:t>
      </w:r>
      <w:r w:rsidRPr="001C5A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ородского поселения Чишминский поссовет муниципального района Чишминский район Республики Башкортостан на 20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24</w:t>
      </w:r>
      <w:r w:rsidRPr="001C5A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- 20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30</w:t>
      </w:r>
      <w:r w:rsidRPr="001C5A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утвержденную постановлением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Pr="00C156BE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поселения Чишминский поссовет муниципального района Чишминский район</w:t>
      </w:r>
      <w:r w:rsidRPr="001C5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15.05.2025 г. № 144, следующие изменения:</w:t>
      </w:r>
    </w:p>
    <w:p w:rsidR="00514AC5" w:rsidRDefault="00514AC5" w:rsidP="00514AC5">
      <w:pPr>
        <w:suppressAutoHyphens/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Приложение № 5, адресный перечень многоквартирных домов, дворовые территории которых подлежат благоустройству по муниципальной программе </w:t>
      </w:r>
      <w:r w:rsidRPr="001C5AD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1C5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№ 1 к настоящему Постановлению</w:t>
      </w:r>
      <w:r w:rsidR="00CE0B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4AC5" w:rsidRPr="00C46DB4" w:rsidRDefault="00514AC5" w:rsidP="00514AC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46DB4">
        <w:rPr>
          <w:rFonts w:ascii="Times New Roman" w:eastAsia="Times New Roman" w:hAnsi="Times New Roman" w:cs="Times New Roman"/>
          <w:sz w:val="28"/>
          <w:szCs w:val="28"/>
        </w:rPr>
        <w:t xml:space="preserve">. Постановление вступает в силу с </w:t>
      </w:r>
      <w:r>
        <w:rPr>
          <w:rFonts w:ascii="Times New Roman" w:eastAsia="Times New Roman" w:hAnsi="Times New Roman" w:cs="Times New Roman"/>
          <w:sz w:val="28"/>
          <w:szCs w:val="28"/>
        </w:rPr>
        <w:t>момента регистрации</w:t>
      </w:r>
      <w:r w:rsidRPr="00C46D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4AC5" w:rsidRPr="00C46DB4" w:rsidRDefault="00514AC5" w:rsidP="00514AC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46DB4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обнародовать в порядке, установленном Уставом Городского поселения Чишминский поссовет муниципального района Чишминский район Республики Башкортостан и разместить на официальном сайте Администрации Городского поселения Чишминский поссовет в сети Интернет www.chishmy.info.</w:t>
      </w:r>
    </w:p>
    <w:p w:rsidR="00514AC5" w:rsidRPr="001C5ADF" w:rsidRDefault="00514AC5" w:rsidP="00514AC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Pr="00C46DB4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данного постановления оставляю за собой.</w:t>
      </w:r>
    </w:p>
    <w:p w:rsidR="00642588" w:rsidRDefault="00642588" w:rsidP="004E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2588" w:rsidRPr="001C5ADF" w:rsidRDefault="00642588" w:rsidP="004E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263E" w:rsidRPr="001C5ADF" w:rsidRDefault="004E263E" w:rsidP="0050326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C5ADF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186D9F" w:rsidRDefault="004E263E" w:rsidP="0050326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C5ADF">
        <w:rPr>
          <w:rFonts w:ascii="Times New Roman" w:eastAsia="Times New Roman" w:hAnsi="Times New Roman" w:cs="Times New Roman"/>
          <w:sz w:val="28"/>
          <w:szCs w:val="28"/>
        </w:rPr>
        <w:t>Г</w:t>
      </w:r>
      <w:r w:rsidR="00186D9F">
        <w:rPr>
          <w:rFonts w:ascii="Times New Roman" w:eastAsia="Times New Roman" w:hAnsi="Times New Roman" w:cs="Times New Roman"/>
          <w:sz w:val="28"/>
          <w:szCs w:val="28"/>
        </w:rPr>
        <w:t>ородского поселения</w:t>
      </w:r>
    </w:p>
    <w:p w:rsidR="00503265" w:rsidRDefault="004E263E" w:rsidP="0050326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C5ADF">
        <w:rPr>
          <w:rFonts w:ascii="Times New Roman" w:eastAsia="Times New Roman" w:hAnsi="Times New Roman" w:cs="Times New Roman"/>
          <w:sz w:val="28"/>
          <w:szCs w:val="28"/>
        </w:rPr>
        <w:t>Чишминский поссовет</w:t>
      </w:r>
    </w:p>
    <w:p w:rsidR="004E263E" w:rsidRPr="001C5ADF" w:rsidRDefault="00186D9F" w:rsidP="0050326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4E263E" w:rsidRPr="001C5AD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4E263E" w:rsidRPr="001C5A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Вали</w:t>
      </w:r>
      <w:r w:rsidR="004E263E" w:rsidRPr="001C5ADF">
        <w:rPr>
          <w:rFonts w:ascii="Times New Roman" w:eastAsia="Times New Roman" w:hAnsi="Times New Roman" w:cs="Times New Roman"/>
          <w:sz w:val="28"/>
          <w:szCs w:val="28"/>
        </w:rPr>
        <w:t>уллин</w:t>
      </w:r>
    </w:p>
    <w:p w:rsidR="004E263E" w:rsidRPr="001C5ADF" w:rsidRDefault="004E263E" w:rsidP="004E263E">
      <w:pPr>
        <w:tabs>
          <w:tab w:val="left" w:pos="6899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63E" w:rsidRPr="001C5ADF" w:rsidRDefault="004E263E" w:rsidP="004E263E">
      <w:pPr>
        <w:tabs>
          <w:tab w:val="left" w:pos="6899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63E" w:rsidRPr="001C5ADF" w:rsidRDefault="004E263E" w:rsidP="004E263E">
      <w:pPr>
        <w:tabs>
          <w:tab w:val="left" w:pos="6899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63E" w:rsidRPr="001C5ADF" w:rsidRDefault="004E263E" w:rsidP="004E263E">
      <w:pPr>
        <w:tabs>
          <w:tab w:val="left" w:pos="6899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63E" w:rsidRPr="001C5ADF" w:rsidRDefault="004E263E" w:rsidP="004E263E">
      <w:pPr>
        <w:tabs>
          <w:tab w:val="left" w:pos="6899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877" w:rsidRDefault="00026877" w:rsidP="004E263E">
      <w:pPr>
        <w:tabs>
          <w:tab w:val="left" w:pos="6899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877" w:rsidRDefault="00026877" w:rsidP="004E263E">
      <w:pPr>
        <w:tabs>
          <w:tab w:val="left" w:pos="6899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877" w:rsidRDefault="00026877" w:rsidP="004E263E">
      <w:pPr>
        <w:tabs>
          <w:tab w:val="left" w:pos="6899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877" w:rsidRDefault="00026877" w:rsidP="004E263E">
      <w:pPr>
        <w:tabs>
          <w:tab w:val="left" w:pos="6899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877" w:rsidRDefault="00026877" w:rsidP="004E263E">
      <w:pPr>
        <w:tabs>
          <w:tab w:val="left" w:pos="6899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877" w:rsidRDefault="00026877" w:rsidP="004E263E">
      <w:pPr>
        <w:tabs>
          <w:tab w:val="left" w:pos="6899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877" w:rsidRDefault="00026877" w:rsidP="004E263E">
      <w:pPr>
        <w:tabs>
          <w:tab w:val="left" w:pos="6899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877" w:rsidRDefault="00026877" w:rsidP="004E263E">
      <w:pPr>
        <w:tabs>
          <w:tab w:val="left" w:pos="6899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877" w:rsidRDefault="00026877" w:rsidP="004E263E">
      <w:pPr>
        <w:tabs>
          <w:tab w:val="left" w:pos="6899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877" w:rsidRDefault="00026877" w:rsidP="004E263E">
      <w:pPr>
        <w:tabs>
          <w:tab w:val="left" w:pos="6899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877" w:rsidRDefault="00026877" w:rsidP="004E263E">
      <w:pPr>
        <w:tabs>
          <w:tab w:val="left" w:pos="6899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877" w:rsidRDefault="00026877" w:rsidP="004E263E">
      <w:pPr>
        <w:tabs>
          <w:tab w:val="left" w:pos="6899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877" w:rsidRDefault="00026877" w:rsidP="004E263E">
      <w:pPr>
        <w:tabs>
          <w:tab w:val="left" w:pos="6899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877" w:rsidRDefault="00026877" w:rsidP="004E263E">
      <w:pPr>
        <w:tabs>
          <w:tab w:val="left" w:pos="6899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877" w:rsidRDefault="00026877" w:rsidP="004E263E">
      <w:pPr>
        <w:tabs>
          <w:tab w:val="left" w:pos="6899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877" w:rsidRDefault="00026877" w:rsidP="004E263E">
      <w:pPr>
        <w:tabs>
          <w:tab w:val="left" w:pos="6899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63E" w:rsidRPr="001C5ADF" w:rsidRDefault="004E263E" w:rsidP="009E0A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4E263E" w:rsidRPr="001C5ADF" w:rsidSect="00232A44">
          <w:headerReference w:type="default" r:id="rId8"/>
          <w:footerReference w:type="default" r:id="rId9"/>
          <w:footerReference w:type="first" r:id="rId10"/>
          <w:pgSz w:w="11906" w:h="16838" w:code="9"/>
          <w:pgMar w:top="426" w:right="850" w:bottom="2127" w:left="1701" w:header="709" w:footer="219" w:gutter="0"/>
          <w:pgNumType w:start="1"/>
          <w:cols w:space="708"/>
          <w:titlePg/>
          <w:docGrid w:linePitch="360"/>
        </w:sectPr>
      </w:pPr>
      <w:r w:rsidRPr="001C5ADF">
        <w:rPr>
          <w:rFonts w:ascii="Calibri" w:eastAsia="Calibri" w:hAnsi="Calibri" w:cs="Times New Roman"/>
          <w:lang w:eastAsia="ru-RU"/>
        </w:rPr>
        <w:br w:type="page"/>
      </w:r>
      <w:r w:rsidR="009E0AD3" w:rsidRPr="001C5AD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4E263E" w:rsidRPr="001C5ADF" w:rsidRDefault="004E263E" w:rsidP="004E2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CE0BEA" w:rsidRPr="00CE0BEA" w:rsidRDefault="00CE0BEA" w:rsidP="00CE0BEA">
      <w:pPr>
        <w:tabs>
          <w:tab w:val="left" w:pos="6899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CE0BEA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1 к Постановлению </w:t>
      </w:r>
    </w:p>
    <w:p w:rsidR="00CE0BEA" w:rsidRPr="00CE0BEA" w:rsidRDefault="00CE0BEA" w:rsidP="00CE0BEA">
      <w:pPr>
        <w:tabs>
          <w:tab w:val="left" w:pos="6899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EA">
        <w:rPr>
          <w:rFonts w:ascii="Times New Roman" w:eastAsia="Times New Roman" w:hAnsi="Times New Roman" w:cs="Times New Roman"/>
          <w:sz w:val="24"/>
          <w:szCs w:val="24"/>
        </w:rPr>
        <w:tab/>
      </w:r>
      <w:r w:rsidRPr="00CE0BEA">
        <w:rPr>
          <w:rFonts w:ascii="Times New Roman" w:eastAsia="Times New Roman" w:hAnsi="Times New Roman" w:cs="Times New Roman"/>
          <w:sz w:val="24"/>
          <w:szCs w:val="24"/>
        </w:rPr>
        <w:tab/>
      </w:r>
      <w:r w:rsidRPr="00CE0BEA">
        <w:rPr>
          <w:rFonts w:ascii="Times New Roman" w:eastAsia="Times New Roman" w:hAnsi="Times New Roman" w:cs="Times New Roman"/>
          <w:sz w:val="24"/>
          <w:szCs w:val="24"/>
        </w:rPr>
        <w:tab/>
      </w:r>
      <w:r w:rsidRPr="00CE0BEA">
        <w:rPr>
          <w:rFonts w:ascii="Times New Roman" w:eastAsia="Times New Roman" w:hAnsi="Times New Roman" w:cs="Times New Roman"/>
          <w:sz w:val="24"/>
          <w:szCs w:val="24"/>
        </w:rPr>
        <w:tab/>
        <w:t xml:space="preserve">  Администрации ГП Чишминский поссовет</w:t>
      </w:r>
    </w:p>
    <w:p w:rsidR="00CE0BEA" w:rsidRPr="00CE0BEA" w:rsidRDefault="00CE0BEA" w:rsidP="00CE0BEA">
      <w:pPr>
        <w:tabs>
          <w:tab w:val="left" w:pos="6899"/>
        </w:tabs>
        <w:spacing w:after="0" w:line="240" w:lineRule="auto"/>
        <w:ind w:left="4248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BEA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CE0BEA">
        <w:rPr>
          <w:rFonts w:ascii="Times New Roman" w:eastAsia="Times New Roman" w:hAnsi="Times New Roman" w:cs="Times New Roman"/>
          <w:sz w:val="24"/>
          <w:szCs w:val="24"/>
        </w:rPr>
        <w:tab/>
      </w:r>
      <w:r w:rsidRPr="00CE0BEA">
        <w:rPr>
          <w:rFonts w:ascii="Times New Roman" w:eastAsia="Times New Roman" w:hAnsi="Times New Roman" w:cs="Times New Roman"/>
          <w:sz w:val="24"/>
          <w:szCs w:val="24"/>
        </w:rPr>
        <w:tab/>
      </w:r>
      <w:r w:rsidRPr="00CE0BEA">
        <w:rPr>
          <w:rFonts w:ascii="Times New Roman" w:eastAsia="Times New Roman" w:hAnsi="Times New Roman" w:cs="Times New Roman"/>
          <w:sz w:val="24"/>
          <w:szCs w:val="24"/>
        </w:rPr>
        <w:tab/>
      </w:r>
      <w:r w:rsidRPr="00CE0BEA">
        <w:rPr>
          <w:rFonts w:ascii="Times New Roman" w:eastAsia="Times New Roman" w:hAnsi="Times New Roman" w:cs="Times New Roman"/>
          <w:sz w:val="24"/>
          <w:szCs w:val="24"/>
        </w:rPr>
        <w:tab/>
        <w:t xml:space="preserve">  от </w:t>
      </w:r>
      <w:r>
        <w:rPr>
          <w:rFonts w:ascii="Times New Roman" w:eastAsia="Times New Roman" w:hAnsi="Times New Roman" w:cs="Times New Roman"/>
          <w:sz w:val="24"/>
          <w:szCs w:val="24"/>
        </w:rPr>
        <w:t>27.06.2025</w:t>
      </w:r>
      <w:r w:rsidRPr="00CE0BEA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184</w:t>
      </w:r>
    </w:p>
    <w:p w:rsidR="004E263E" w:rsidRPr="001C5ADF" w:rsidRDefault="004E263E" w:rsidP="004E263E">
      <w:pPr>
        <w:spacing w:after="0" w:line="240" w:lineRule="auto"/>
        <w:ind w:left="5760" w:firstLine="2880"/>
        <w:rPr>
          <w:rFonts w:ascii="Times New Roman" w:eastAsia="Times New Roman" w:hAnsi="Times New Roman" w:cs="Times New Roman"/>
          <w:sz w:val="24"/>
          <w:szCs w:val="24"/>
        </w:rPr>
      </w:pPr>
      <w:r w:rsidRPr="001C5ADF"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4E263E" w:rsidRPr="001C5ADF" w:rsidRDefault="004E263E" w:rsidP="004E263E">
      <w:pPr>
        <w:spacing w:after="0" w:line="240" w:lineRule="auto"/>
        <w:ind w:left="5760" w:firstLine="2880"/>
        <w:rPr>
          <w:rFonts w:ascii="Times New Roman" w:eastAsia="Times New Roman" w:hAnsi="Times New Roman" w:cs="Times New Roman"/>
          <w:sz w:val="24"/>
          <w:szCs w:val="24"/>
        </w:rPr>
      </w:pPr>
      <w:r w:rsidRPr="001C5ADF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:rsidR="004E263E" w:rsidRPr="001C5ADF" w:rsidRDefault="004E263E" w:rsidP="004E263E">
      <w:pPr>
        <w:spacing w:after="0" w:line="240" w:lineRule="auto"/>
        <w:ind w:left="5760" w:firstLine="2880"/>
        <w:rPr>
          <w:rFonts w:ascii="Times New Roman" w:eastAsia="Times New Roman" w:hAnsi="Times New Roman" w:cs="Times New Roman"/>
          <w:sz w:val="24"/>
          <w:szCs w:val="24"/>
        </w:rPr>
      </w:pPr>
      <w:r w:rsidRPr="001C5ADF">
        <w:rPr>
          <w:rFonts w:ascii="Times New Roman" w:eastAsia="Times New Roman" w:hAnsi="Times New Roman" w:cs="Times New Roman"/>
          <w:sz w:val="24"/>
          <w:szCs w:val="24"/>
        </w:rPr>
        <w:t xml:space="preserve">«Башкирские дворики и формирование </w:t>
      </w:r>
      <w:r w:rsidR="00555A19">
        <w:rPr>
          <w:rFonts w:ascii="Times New Roman" w:eastAsia="Times New Roman" w:hAnsi="Times New Roman" w:cs="Times New Roman"/>
          <w:sz w:val="24"/>
          <w:szCs w:val="24"/>
        </w:rPr>
        <w:t>комфортной</w:t>
      </w:r>
    </w:p>
    <w:p w:rsidR="004E263E" w:rsidRPr="001C5ADF" w:rsidRDefault="004E263E" w:rsidP="004E263E">
      <w:pPr>
        <w:spacing w:after="0" w:line="240" w:lineRule="auto"/>
        <w:ind w:left="8640"/>
        <w:rPr>
          <w:rFonts w:ascii="Times New Roman" w:eastAsia="Times New Roman" w:hAnsi="Times New Roman" w:cs="Times New Roman"/>
          <w:sz w:val="24"/>
          <w:szCs w:val="24"/>
        </w:rPr>
      </w:pPr>
      <w:r w:rsidRPr="001C5ADF">
        <w:rPr>
          <w:rFonts w:ascii="Times New Roman" w:eastAsia="Times New Roman" w:hAnsi="Times New Roman" w:cs="Times New Roman"/>
          <w:sz w:val="24"/>
          <w:szCs w:val="24"/>
        </w:rPr>
        <w:t xml:space="preserve">городской среды </w:t>
      </w:r>
      <w:r w:rsidR="00BE70AA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1C5ADF">
        <w:rPr>
          <w:rFonts w:ascii="Times New Roman" w:eastAsia="Times New Roman" w:hAnsi="Times New Roman" w:cs="Times New Roman"/>
          <w:sz w:val="24"/>
          <w:szCs w:val="24"/>
        </w:rPr>
        <w:t>ородского поселения Чишминский поссовет муниципального района Чишминский район</w:t>
      </w:r>
    </w:p>
    <w:p w:rsidR="004E263E" w:rsidRPr="001C5ADF" w:rsidRDefault="004E263E" w:rsidP="00B834EA">
      <w:pPr>
        <w:spacing w:after="0" w:line="240" w:lineRule="auto"/>
        <w:ind w:left="5760" w:firstLine="2880"/>
        <w:rPr>
          <w:rFonts w:ascii="Times New Roman" w:eastAsia="Times New Roman" w:hAnsi="Times New Roman" w:cs="Times New Roman"/>
          <w:sz w:val="16"/>
          <w:szCs w:val="16"/>
        </w:rPr>
      </w:pPr>
      <w:r w:rsidRPr="001C5ADF">
        <w:rPr>
          <w:rFonts w:ascii="Times New Roman" w:eastAsia="Times New Roman" w:hAnsi="Times New Roman" w:cs="Times New Roman"/>
          <w:sz w:val="24"/>
          <w:szCs w:val="24"/>
        </w:rPr>
        <w:t>Республики Башкортостан на 20</w:t>
      </w:r>
      <w:r w:rsidR="00207EB4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1C5ADF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207EB4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1C5ADF">
        <w:rPr>
          <w:rFonts w:ascii="Times New Roman" w:eastAsia="Times New Roman" w:hAnsi="Times New Roman" w:cs="Times New Roman"/>
          <w:sz w:val="24"/>
          <w:szCs w:val="24"/>
        </w:rPr>
        <w:t xml:space="preserve"> годы»</w:t>
      </w:r>
    </w:p>
    <w:p w:rsidR="004E263E" w:rsidRPr="001C5ADF" w:rsidRDefault="004E263E" w:rsidP="004E26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263E" w:rsidRPr="001C5ADF" w:rsidRDefault="004E263E" w:rsidP="004E26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5ADF">
        <w:rPr>
          <w:rFonts w:ascii="Times New Roman" w:eastAsia="Times New Roman" w:hAnsi="Times New Roman" w:cs="Times New Roman"/>
          <w:sz w:val="28"/>
          <w:szCs w:val="28"/>
        </w:rPr>
        <w:t>АДРЕСНЫЙ ПЕРЕЧЕНЬ</w:t>
      </w:r>
    </w:p>
    <w:p w:rsidR="004E263E" w:rsidRPr="001C5ADF" w:rsidRDefault="004E263E" w:rsidP="00555A1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5ADF">
        <w:rPr>
          <w:rFonts w:ascii="Times New Roman" w:eastAsia="Times New Roman" w:hAnsi="Times New Roman" w:cs="Times New Roman"/>
          <w:sz w:val="28"/>
          <w:szCs w:val="28"/>
        </w:rPr>
        <w:t xml:space="preserve">многоквартирных домов, дворовые территории которых подлежат благоустройству по </w:t>
      </w:r>
      <w:r w:rsidR="00555A1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C5ADF">
        <w:rPr>
          <w:rFonts w:ascii="Times New Roman" w:eastAsia="Times New Roman" w:hAnsi="Times New Roman" w:cs="Times New Roman"/>
          <w:sz w:val="28"/>
          <w:szCs w:val="28"/>
        </w:rPr>
        <w:t>рограмме</w:t>
      </w:r>
      <w:r w:rsidR="00555A19">
        <w:rPr>
          <w:rFonts w:ascii="Times New Roman" w:eastAsia="Times New Roman" w:hAnsi="Times New Roman" w:cs="Times New Roman"/>
          <w:sz w:val="28"/>
          <w:szCs w:val="28"/>
        </w:rPr>
        <w:t xml:space="preserve"> «Башкирские дворики и ф</w:t>
      </w:r>
      <w:r w:rsidRPr="001C5ADF">
        <w:rPr>
          <w:rFonts w:ascii="Times New Roman" w:eastAsia="Times New Roman" w:hAnsi="Times New Roman" w:cs="Times New Roman"/>
          <w:sz w:val="28"/>
          <w:szCs w:val="28"/>
        </w:rPr>
        <w:t>ормирован</w:t>
      </w:r>
      <w:r w:rsidR="00BE70AA">
        <w:rPr>
          <w:rFonts w:ascii="Times New Roman" w:eastAsia="Times New Roman" w:hAnsi="Times New Roman" w:cs="Times New Roman"/>
          <w:sz w:val="28"/>
          <w:szCs w:val="28"/>
        </w:rPr>
        <w:t xml:space="preserve">ие </w:t>
      </w:r>
      <w:r w:rsidR="00C059A3">
        <w:rPr>
          <w:rFonts w:ascii="Times New Roman" w:eastAsia="Times New Roman" w:hAnsi="Times New Roman" w:cs="Times New Roman"/>
          <w:sz w:val="28"/>
          <w:szCs w:val="28"/>
        </w:rPr>
        <w:t>комфортной</w:t>
      </w:r>
      <w:r w:rsidR="00BE70AA">
        <w:rPr>
          <w:rFonts w:ascii="Times New Roman" w:eastAsia="Times New Roman" w:hAnsi="Times New Roman" w:cs="Times New Roman"/>
          <w:sz w:val="28"/>
          <w:szCs w:val="28"/>
        </w:rPr>
        <w:t xml:space="preserve"> городской среды Г</w:t>
      </w:r>
      <w:r w:rsidRPr="001C5ADF">
        <w:rPr>
          <w:rFonts w:ascii="Times New Roman" w:eastAsia="Times New Roman" w:hAnsi="Times New Roman" w:cs="Times New Roman"/>
          <w:sz w:val="28"/>
          <w:szCs w:val="28"/>
        </w:rPr>
        <w:t>ородского поселения Чишминский поссовет муниципального района Чишминский район Республики Башкортостан на 20</w:t>
      </w:r>
      <w:r w:rsidR="00054212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1C5ADF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207EB4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1C5ADF">
        <w:rPr>
          <w:rFonts w:ascii="Times New Roman" w:eastAsia="Times New Roman" w:hAnsi="Times New Roman" w:cs="Times New Roman"/>
          <w:sz w:val="28"/>
          <w:szCs w:val="28"/>
        </w:rPr>
        <w:t xml:space="preserve"> годы»</w:t>
      </w:r>
    </w:p>
    <w:p w:rsidR="004E263E" w:rsidRPr="001C5ADF" w:rsidRDefault="004E263E" w:rsidP="004E263E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</w:rPr>
      </w:pPr>
    </w:p>
    <w:p w:rsidR="004E263E" w:rsidRPr="001C5ADF" w:rsidRDefault="004E263E" w:rsidP="004E263E">
      <w:pPr>
        <w:spacing w:after="0" w:line="240" w:lineRule="auto"/>
        <w:ind w:left="5760" w:firstLine="288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2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3087"/>
        <w:gridCol w:w="31"/>
        <w:gridCol w:w="1388"/>
        <w:gridCol w:w="30"/>
        <w:gridCol w:w="1105"/>
        <w:gridCol w:w="141"/>
        <w:gridCol w:w="30"/>
        <w:gridCol w:w="3088"/>
        <w:gridCol w:w="30"/>
        <w:gridCol w:w="1104"/>
        <w:gridCol w:w="206"/>
        <w:gridCol w:w="788"/>
        <w:gridCol w:w="140"/>
        <w:gridCol w:w="206"/>
        <w:gridCol w:w="788"/>
        <w:gridCol w:w="140"/>
        <w:gridCol w:w="206"/>
        <w:gridCol w:w="958"/>
        <w:gridCol w:w="236"/>
        <w:gridCol w:w="236"/>
        <w:gridCol w:w="3118"/>
        <w:gridCol w:w="3118"/>
      </w:tblGrid>
      <w:tr w:rsidR="00054212" w:rsidRPr="001C5ADF" w:rsidTr="00054212">
        <w:trPr>
          <w:gridAfter w:val="4"/>
          <w:wAfter w:w="6708" w:type="dxa"/>
          <w:trHeight w:val="382"/>
        </w:trPr>
        <w:tc>
          <w:tcPr>
            <w:tcW w:w="846" w:type="dxa"/>
            <w:vMerge w:val="restart"/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3087" w:type="dxa"/>
            <w:vMerge w:val="restart"/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Адрес МКД</w:t>
            </w:r>
          </w:p>
        </w:tc>
        <w:tc>
          <w:tcPr>
            <w:tcW w:w="1419" w:type="dxa"/>
            <w:gridSpan w:val="2"/>
            <w:vMerge w:val="restart"/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Площадь дворовой территории, кв.м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Охват населения, чел.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Перечень мероприятий</w:t>
            </w:r>
          </w:p>
        </w:tc>
        <w:tc>
          <w:tcPr>
            <w:tcW w:w="4566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Ориентировочная стоимость</w:t>
            </w:r>
          </w:p>
        </w:tc>
      </w:tr>
      <w:tr w:rsidR="00054212" w:rsidRPr="001C5ADF" w:rsidTr="00054212">
        <w:trPr>
          <w:gridAfter w:val="4"/>
          <w:wAfter w:w="6708" w:type="dxa"/>
          <w:trHeight w:val="416"/>
        </w:trPr>
        <w:tc>
          <w:tcPr>
            <w:tcW w:w="846" w:type="dxa"/>
            <w:vMerge/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087" w:type="dxa"/>
            <w:vMerge/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gridSpan w:val="3"/>
            <w:vMerge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4212" w:rsidRPr="007D4F12" w:rsidRDefault="00054212" w:rsidP="0005421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D4F12">
              <w:rPr>
                <w:rFonts w:ascii="Times New Roman" w:eastAsia="Times New Roman" w:hAnsi="Times New Roman" w:cs="Times New Roman"/>
              </w:rPr>
              <w:t>Всего, тыс.руб.</w:t>
            </w:r>
          </w:p>
        </w:tc>
        <w:tc>
          <w:tcPr>
            <w:tcW w:w="3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212" w:rsidRPr="007D4F12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4F12">
              <w:rPr>
                <w:rFonts w:ascii="Times New Roman" w:eastAsia="Times New Roman" w:hAnsi="Times New Roman" w:cs="Times New Roman"/>
              </w:rPr>
              <w:t>В том числе, за счет средств:</w:t>
            </w:r>
          </w:p>
        </w:tc>
      </w:tr>
      <w:tr w:rsidR="00054212" w:rsidRPr="001C5ADF" w:rsidTr="00054212">
        <w:trPr>
          <w:gridAfter w:val="4"/>
          <w:wAfter w:w="6708" w:type="dxa"/>
          <w:cantSplit/>
          <w:trHeight w:val="1763"/>
        </w:trPr>
        <w:tc>
          <w:tcPr>
            <w:tcW w:w="846" w:type="dxa"/>
            <w:vMerge/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087" w:type="dxa"/>
            <w:vMerge/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gridSpan w:val="3"/>
            <w:vMerge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54212" w:rsidRPr="007D4F12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4212" w:rsidRPr="007D4F12" w:rsidRDefault="00054212" w:rsidP="0005421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D4F12">
              <w:rPr>
                <w:rFonts w:ascii="Times New Roman" w:eastAsia="Times New Roman" w:hAnsi="Times New Roman" w:cs="Times New Roman"/>
              </w:rPr>
              <w:t>Бюджета Республики Башкортостан, тыс. руб.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4212" w:rsidRPr="007D4F12" w:rsidRDefault="00054212" w:rsidP="0005421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D4F12">
              <w:rPr>
                <w:rFonts w:ascii="Times New Roman" w:eastAsia="Times New Roman" w:hAnsi="Times New Roman" w:cs="Times New Roman"/>
              </w:rPr>
              <w:t>Бюджета городского поселения, тыс. руб.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4212" w:rsidRPr="007D4F12" w:rsidRDefault="00054212" w:rsidP="0005421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D4F12">
              <w:rPr>
                <w:rFonts w:ascii="Times New Roman" w:eastAsia="Times New Roman" w:hAnsi="Times New Roman" w:cs="Times New Roman"/>
              </w:rPr>
              <w:t>Собственников жилых и нежилых помещений МКД, тыс. руб.</w:t>
            </w:r>
          </w:p>
        </w:tc>
      </w:tr>
      <w:tr w:rsidR="00054212" w:rsidRPr="001C5ADF" w:rsidTr="00054212">
        <w:trPr>
          <w:gridAfter w:val="4"/>
          <w:wAfter w:w="6708" w:type="dxa"/>
          <w:trHeight w:val="75"/>
        </w:trPr>
        <w:tc>
          <w:tcPr>
            <w:tcW w:w="846" w:type="dxa"/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087" w:type="dxa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419" w:type="dxa"/>
            <w:gridSpan w:val="2"/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76" w:type="dxa"/>
            <w:gridSpan w:val="3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3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9</w:t>
            </w:r>
          </w:p>
        </w:tc>
      </w:tr>
      <w:tr w:rsidR="00054212" w:rsidRPr="001C5ADF" w:rsidTr="00054212">
        <w:trPr>
          <w:gridAfter w:val="4"/>
          <w:wAfter w:w="6708" w:type="dxa"/>
          <w:trHeight w:val="78"/>
        </w:trPr>
        <w:tc>
          <w:tcPr>
            <w:tcW w:w="14312" w:type="dxa"/>
            <w:gridSpan w:val="19"/>
            <w:tcBorders>
              <w:right w:val="single" w:sz="4" w:space="0" w:color="auto"/>
            </w:tcBorders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AD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24</w:t>
            </w:r>
            <w:r w:rsidRPr="001C5AD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год</w:t>
            </w:r>
          </w:p>
        </w:tc>
      </w:tr>
      <w:tr w:rsidR="00054212" w:rsidRPr="001C5ADF" w:rsidTr="00054212">
        <w:trPr>
          <w:gridAfter w:val="4"/>
          <w:wAfter w:w="6708" w:type="dxa"/>
          <w:trHeight w:val="392"/>
        </w:trPr>
        <w:tc>
          <w:tcPr>
            <w:tcW w:w="846" w:type="dxa"/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087" w:type="dxa"/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1C5ADF">
              <w:rPr>
                <w:rFonts w:ascii="Times New Roman" w:hAnsi="Times New Roman"/>
                <w:sz w:val="23"/>
                <w:szCs w:val="23"/>
              </w:rPr>
              <w:t>р.п. Чишмы, ул. Чернышевского, д. 11</w:t>
            </w:r>
          </w:p>
        </w:tc>
        <w:tc>
          <w:tcPr>
            <w:tcW w:w="1419" w:type="dxa"/>
            <w:gridSpan w:val="2"/>
            <w:vAlign w:val="center"/>
          </w:tcPr>
          <w:p w:rsidR="00054212" w:rsidRPr="001C5ADF" w:rsidRDefault="006E179A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395</w:t>
            </w:r>
          </w:p>
        </w:tc>
        <w:tc>
          <w:tcPr>
            <w:tcW w:w="1276" w:type="dxa"/>
            <w:gridSpan w:val="3"/>
            <w:vAlign w:val="center"/>
          </w:tcPr>
          <w:p w:rsidR="00054212" w:rsidRPr="001C5ADF" w:rsidRDefault="00BB2720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4212" w:rsidRPr="001C5ADF" w:rsidRDefault="00054212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асфальтировка дворовых проездов; освещение дворовых территорий; установка детской площадки с безопасным резиновым покрытием; устройство бельевой площадки; дополнительное освещение детской площадки; ограждение </w:t>
            </w: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детской площадки; озеленение;</w:t>
            </w:r>
          </w:p>
          <w:p w:rsidR="00054212" w:rsidRPr="001C5ADF" w:rsidRDefault="00054212" w:rsidP="00054212"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информационного стенда; устройство зон отдыха – скамейки, урны; обустройство систем видеонаблюдения во дворе.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054212" w:rsidRPr="001C5ADF" w:rsidTr="00054212">
        <w:trPr>
          <w:gridAfter w:val="4"/>
          <w:wAfter w:w="6708" w:type="dxa"/>
          <w:trHeight w:val="78"/>
        </w:trPr>
        <w:tc>
          <w:tcPr>
            <w:tcW w:w="846" w:type="dxa"/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2</w:t>
            </w:r>
          </w:p>
        </w:tc>
        <w:tc>
          <w:tcPr>
            <w:tcW w:w="3087" w:type="dxa"/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1C5ADF">
              <w:rPr>
                <w:rFonts w:ascii="Times New Roman" w:hAnsi="Times New Roman"/>
                <w:sz w:val="23"/>
                <w:szCs w:val="23"/>
              </w:rPr>
              <w:t>р.п. Чишмы, ул.Чернышевского, д.11А</w:t>
            </w:r>
          </w:p>
        </w:tc>
        <w:tc>
          <w:tcPr>
            <w:tcW w:w="1419" w:type="dxa"/>
            <w:gridSpan w:val="2"/>
            <w:vAlign w:val="center"/>
          </w:tcPr>
          <w:p w:rsidR="00054212" w:rsidRPr="001C5ADF" w:rsidRDefault="006E179A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851</w:t>
            </w:r>
          </w:p>
        </w:tc>
        <w:tc>
          <w:tcPr>
            <w:tcW w:w="1276" w:type="dxa"/>
            <w:gridSpan w:val="3"/>
            <w:vAlign w:val="center"/>
          </w:tcPr>
          <w:p w:rsidR="00054212" w:rsidRPr="001C5ADF" w:rsidRDefault="00BB2720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4212" w:rsidRPr="001C5ADF" w:rsidRDefault="00054212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асфальтировка дворовых проездов; освещение дворовых территорий; установка детской площадки с безопасным резиновым покрытием; устройство бельевой площадки; дополнительное освещение детской площадки; ограждение детской площадки; озеленение;</w:t>
            </w:r>
          </w:p>
          <w:p w:rsidR="00054212" w:rsidRPr="001C5ADF" w:rsidRDefault="00054212" w:rsidP="00054212"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информационного стенда; устройство зон отдыха – скамейки, урны; обустройство систем видеонаблюдения во дворе.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054212" w:rsidRPr="001C5ADF" w:rsidTr="00054212">
        <w:trPr>
          <w:gridAfter w:val="4"/>
          <w:wAfter w:w="6708" w:type="dxa"/>
          <w:trHeight w:val="78"/>
        </w:trPr>
        <w:tc>
          <w:tcPr>
            <w:tcW w:w="846" w:type="dxa"/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087" w:type="dxa"/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Чернышевского, д. 13</w:t>
            </w:r>
          </w:p>
        </w:tc>
        <w:tc>
          <w:tcPr>
            <w:tcW w:w="1419" w:type="dxa"/>
            <w:gridSpan w:val="2"/>
            <w:vAlign w:val="center"/>
          </w:tcPr>
          <w:p w:rsidR="00054212" w:rsidRPr="001C5ADF" w:rsidRDefault="006E179A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749</w:t>
            </w:r>
          </w:p>
        </w:tc>
        <w:tc>
          <w:tcPr>
            <w:tcW w:w="1276" w:type="dxa"/>
            <w:gridSpan w:val="3"/>
            <w:vAlign w:val="center"/>
          </w:tcPr>
          <w:p w:rsidR="00054212" w:rsidRPr="001C5ADF" w:rsidRDefault="00BB2720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212" w:rsidRPr="001C5ADF" w:rsidRDefault="00054212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асфальтировка дворовых проездов; освещение дворовых территорий; установка детской площадки с безопасным резиновым покрытием; устройство бельевой площадки; дополнительное освещение детской площадки; ограждение детской площадки; озеленение;</w:t>
            </w:r>
          </w:p>
          <w:p w:rsidR="00054212" w:rsidRPr="001C5ADF" w:rsidRDefault="00054212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информационного стенда; устройство зон отдыха – скамейки, урны; обустройство систем видеонаблюдения во дворе.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054212" w:rsidRPr="001C5ADF" w:rsidTr="00054212">
        <w:trPr>
          <w:gridAfter w:val="4"/>
          <w:wAfter w:w="6708" w:type="dxa"/>
          <w:trHeight w:val="339"/>
        </w:trPr>
        <w:tc>
          <w:tcPr>
            <w:tcW w:w="846" w:type="dxa"/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087" w:type="dxa"/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Итого:</w:t>
            </w:r>
          </w:p>
        </w:tc>
        <w:tc>
          <w:tcPr>
            <w:tcW w:w="1419" w:type="dxa"/>
            <w:gridSpan w:val="2"/>
            <w:vAlign w:val="center"/>
          </w:tcPr>
          <w:p w:rsidR="00054212" w:rsidRPr="00850C12" w:rsidRDefault="00850C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850C12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1995</w:t>
            </w:r>
          </w:p>
        </w:tc>
        <w:tc>
          <w:tcPr>
            <w:tcW w:w="1276" w:type="dxa"/>
            <w:gridSpan w:val="3"/>
            <w:vAlign w:val="center"/>
          </w:tcPr>
          <w:p w:rsidR="00054212" w:rsidRPr="00BB2720" w:rsidRDefault="00BB2720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B272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212" w:rsidRPr="001C5ADF" w:rsidRDefault="00054212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08513A" w:rsidRDefault="00D21A9A" w:rsidP="0008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08513A">
              <w:rPr>
                <w:rFonts w:ascii="Times New Roman" w:eastAsia="Times New Roman" w:hAnsi="Times New Roman" w:cs="Times New Roman"/>
                <w:b/>
              </w:rPr>
              <w:t>6456,</w:t>
            </w:r>
          </w:p>
          <w:p w:rsidR="00054212" w:rsidRPr="001C5ADF" w:rsidRDefault="0008513A" w:rsidP="0008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61280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212" w:rsidRPr="001C5ADF" w:rsidRDefault="00D21A9A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15000,0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13A" w:rsidRDefault="0008513A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1296,</w:t>
            </w:r>
          </w:p>
          <w:p w:rsidR="00054212" w:rsidRPr="001C5ADF" w:rsidRDefault="0008513A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61280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212" w:rsidRPr="001C5ADF" w:rsidRDefault="00D21A9A" w:rsidP="0008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  <w:r w:rsidR="0008513A"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,0</w:t>
            </w:r>
          </w:p>
        </w:tc>
      </w:tr>
      <w:tr w:rsidR="00054212" w:rsidRPr="001C5ADF" w:rsidTr="00054212">
        <w:trPr>
          <w:gridAfter w:val="4"/>
          <w:wAfter w:w="6708" w:type="dxa"/>
          <w:trHeight w:val="78"/>
        </w:trPr>
        <w:tc>
          <w:tcPr>
            <w:tcW w:w="14312" w:type="dxa"/>
            <w:gridSpan w:val="19"/>
            <w:tcBorders>
              <w:right w:val="single" w:sz="4" w:space="0" w:color="auto"/>
            </w:tcBorders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5</w:t>
            </w:r>
            <w:r w:rsidRPr="001C5AD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год</w:t>
            </w:r>
          </w:p>
        </w:tc>
      </w:tr>
      <w:tr w:rsidR="00054212" w:rsidRPr="001C5ADF" w:rsidTr="00054212">
        <w:trPr>
          <w:gridAfter w:val="4"/>
          <w:wAfter w:w="6708" w:type="dxa"/>
          <w:trHeight w:val="166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087" w:type="dxa"/>
            <w:tcBorders>
              <w:bottom w:val="single" w:sz="4" w:space="0" w:color="auto"/>
            </w:tcBorders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Итого: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  <w:vAlign w:val="center"/>
          </w:tcPr>
          <w:p w:rsidR="00054212" w:rsidRPr="001C5ADF" w:rsidRDefault="00054212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054212" w:rsidRPr="001C5ADF" w:rsidRDefault="00054212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212" w:rsidRPr="001C5ADF" w:rsidRDefault="00054212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54212" w:rsidRPr="001C5ADF" w:rsidRDefault="0098364F" w:rsidP="0005421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212" w:rsidRPr="001C5ADF" w:rsidRDefault="0098364F" w:rsidP="0005421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212" w:rsidRPr="001C5ADF" w:rsidRDefault="0098364F" w:rsidP="0005421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212" w:rsidRPr="001C5ADF" w:rsidRDefault="0098364F" w:rsidP="0005421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054212" w:rsidRPr="001C5ADF" w:rsidTr="00054212">
        <w:trPr>
          <w:gridAfter w:val="4"/>
          <w:wAfter w:w="6708" w:type="dxa"/>
          <w:trHeight w:val="206"/>
        </w:trPr>
        <w:tc>
          <w:tcPr>
            <w:tcW w:w="14312" w:type="dxa"/>
            <w:gridSpan w:val="19"/>
            <w:tcBorders>
              <w:right w:val="single" w:sz="4" w:space="0" w:color="auto"/>
            </w:tcBorders>
            <w:vAlign w:val="center"/>
          </w:tcPr>
          <w:p w:rsidR="00054212" w:rsidRPr="001C5ADF" w:rsidRDefault="00054212" w:rsidP="0005421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C5ADF">
              <w:rPr>
                <w:rFonts w:ascii="Times New Roman" w:hAnsi="Times New Roman" w:cs="Times New Roman"/>
                <w:b/>
                <w:color w:val="000000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  <w:r w:rsidRPr="001C5ADF">
              <w:rPr>
                <w:rFonts w:ascii="Times New Roman" w:hAnsi="Times New Roman" w:cs="Times New Roman"/>
                <w:b/>
                <w:color w:val="000000"/>
              </w:rPr>
              <w:t xml:space="preserve"> год</w:t>
            </w:r>
          </w:p>
        </w:tc>
      </w:tr>
      <w:tr w:rsidR="0098364F" w:rsidRPr="001C5ADF" w:rsidTr="00B2767D">
        <w:trPr>
          <w:gridAfter w:val="4"/>
          <w:wAfter w:w="6708" w:type="dxa"/>
          <w:trHeight w:val="775"/>
        </w:trPr>
        <w:tc>
          <w:tcPr>
            <w:tcW w:w="846" w:type="dxa"/>
            <w:vAlign w:val="center"/>
          </w:tcPr>
          <w:p w:rsidR="0098364F" w:rsidRPr="001C5ADF" w:rsidRDefault="0098364F" w:rsidP="000542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118" w:type="dxa"/>
            <w:gridSpan w:val="2"/>
            <w:vAlign w:val="center"/>
          </w:tcPr>
          <w:p w:rsidR="0098364F" w:rsidRPr="001C5ADF" w:rsidRDefault="0098364F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Ленина, д. 51</w:t>
            </w:r>
          </w:p>
        </w:tc>
        <w:tc>
          <w:tcPr>
            <w:tcW w:w="1418" w:type="dxa"/>
            <w:gridSpan w:val="2"/>
            <w:vAlign w:val="center"/>
          </w:tcPr>
          <w:p w:rsidR="0098364F" w:rsidRPr="001C5ADF" w:rsidRDefault="00D133FB" w:rsidP="00D1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481</w:t>
            </w:r>
          </w:p>
        </w:tc>
        <w:tc>
          <w:tcPr>
            <w:tcW w:w="1105" w:type="dxa"/>
            <w:vAlign w:val="center"/>
          </w:tcPr>
          <w:p w:rsidR="0098364F" w:rsidRPr="001C5ADF" w:rsidRDefault="00D133FB" w:rsidP="00D13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364F" w:rsidRPr="001C5ADF" w:rsidRDefault="0098364F" w:rsidP="00B2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асфальтировка дворовых проездов; освещение дворовых территорий; установка детской площадки с безопасным резиновым покрытием; устройство бельевой площадки; дополнительное освещение детской площадки; ограждение детской площадки; озеленение;</w:t>
            </w:r>
          </w:p>
          <w:p w:rsidR="0098364F" w:rsidRPr="001C5ADF" w:rsidRDefault="0098364F" w:rsidP="00B2767D"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информационного стенда; устройство зон отдыха – скамейки, урны; обустройство систем видеонаблюдения во дворе.</w:t>
            </w:r>
          </w:p>
        </w:tc>
        <w:tc>
          <w:tcPr>
            <w:tcW w:w="1310" w:type="dxa"/>
            <w:gridSpan w:val="2"/>
            <w:tcBorders>
              <w:right w:val="single" w:sz="4" w:space="0" w:color="auto"/>
            </w:tcBorders>
            <w:vAlign w:val="center"/>
          </w:tcPr>
          <w:p w:rsidR="0098364F" w:rsidRPr="001C5ADF" w:rsidRDefault="0098364F" w:rsidP="00834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64F" w:rsidRPr="001C5ADF" w:rsidRDefault="0098364F" w:rsidP="00834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64F" w:rsidRPr="001C5ADF" w:rsidRDefault="0098364F" w:rsidP="00834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64F" w:rsidRPr="001C5ADF" w:rsidRDefault="0098364F" w:rsidP="00834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98364F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98364F" w:rsidRPr="001C5ADF" w:rsidRDefault="0098364F" w:rsidP="000542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3118" w:type="dxa"/>
            <w:gridSpan w:val="2"/>
            <w:vAlign w:val="center"/>
          </w:tcPr>
          <w:p w:rsidR="0098364F" w:rsidRPr="001C5ADF" w:rsidRDefault="0098364F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Ленина, д. 49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98364F" w:rsidRPr="001C5ADF" w:rsidRDefault="00D133FB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747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64F" w:rsidRPr="001C5ADF" w:rsidRDefault="00D133FB" w:rsidP="00D13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364F" w:rsidRPr="001C5ADF" w:rsidRDefault="0098364F" w:rsidP="00B2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асфальтировка дворовых проездов; освещение дворовых территорий; установка детской площадки с безопасным резиновым покрытием; устройство бельевой площадки; дополнительное освещение детской площадки; ограждение детской площадки; озеленение;</w:t>
            </w:r>
          </w:p>
          <w:p w:rsidR="0098364F" w:rsidRPr="001C5ADF" w:rsidRDefault="0098364F" w:rsidP="00B2767D"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информационного стенда; устройство зон отдыха – скамейки, урны; обустройство систем видеонаблюдения во дворе.</w:t>
            </w:r>
          </w:p>
        </w:tc>
        <w:tc>
          <w:tcPr>
            <w:tcW w:w="1310" w:type="dxa"/>
            <w:gridSpan w:val="2"/>
            <w:tcBorders>
              <w:right w:val="single" w:sz="4" w:space="0" w:color="auto"/>
            </w:tcBorders>
            <w:vAlign w:val="center"/>
          </w:tcPr>
          <w:p w:rsidR="0098364F" w:rsidRPr="001C5ADF" w:rsidRDefault="0098364F" w:rsidP="00834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64F" w:rsidRPr="001C5ADF" w:rsidRDefault="0098364F" w:rsidP="00834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64F" w:rsidRPr="001C5ADF" w:rsidRDefault="0098364F" w:rsidP="00834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64F" w:rsidRPr="001C5ADF" w:rsidRDefault="0098364F" w:rsidP="00834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2A0AB3" w:rsidRPr="001C5ADF" w:rsidTr="002A0AB3">
        <w:trPr>
          <w:gridAfter w:val="4"/>
          <w:wAfter w:w="6708" w:type="dxa"/>
          <w:trHeight w:val="456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2A0AB3" w:rsidRPr="001C5ADF" w:rsidRDefault="002A0AB3" w:rsidP="000542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:rsidR="002A0AB3" w:rsidRPr="001C5ADF" w:rsidRDefault="002A0AB3" w:rsidP="002A0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Западная, д. 11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2A0AB3" w:rsidRPr="001C5ADF" w:rsidRDefault="002A0AB3" w:rsidP="002A0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AB3" w:rsidRPr="001C5ADF" w:rsidRDefault="002A0AB3" w:rsidP="002A0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0AB3" w:rsidRPr="001C5ADF" w:rsidRDefault="002A0AB3" w:rsidP="002A0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асфальтировка дворовых проездов; освещение дворовых территорий; установка детской площадки с безопасным резиновым покрытием; устройство бельевой площадки; дополнительное освещение детской площадки; ограждение детской площадки; озеленение;</w:t>
            </w:r>
          </w:p>
          <w:p w:rsidR="002A0AB3" w:rsidRPr="001C5ADF" w:rsidRDefault="002A0AB3" w:rsidP="002A0AB3"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информационного стенда; устройство зон отдыха – </w:t>
            </w: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скамейки, урны; обустройство систем видеонаблюдения во дворе.</w:t>
            </w:r>
          </w:p>
        </w:tc>
        <w:tc>
          <w:tcPr>
            <w:tcW w:w="1310" w:type="dxa"/>
            <w:gridSpan w:val="2"/>
            <w:tcBorders>
              <w:right w:val="single" w:sz="4" w:space="0" w:color="auto"/>
            </w:tcBorders>
            <w:vAlign w:val="center"/>
          </w:tcPr>
          <w:p w:rsidR="002A0AB3" w:rsidRPr="001C5ADF" w:rsidRDefault="002A0AB3" w:rsidP="002A0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AB3" w:rsidRPr="001C5ADF" w:rsidRDefault="002A0AB3" w:rsidP="002A0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AB3" w:rsidRPr="001C5ADF" w:rsidRDefault="002A0AB3" w:rsidP="002A0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AB3" w:rsidRPr="001C5ADF" w:rsidRDefault="002A0AB3" w:rsidP="002A0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2A0AB3" w:rsidRPr="001C5ADF" w:rsidTr="00306DFD">
        <w:trPr>
          <w:gridAfter w:val="4"/>
          <w:wAfter w:w="6708" w:type="dxa"/>
          <w:trHeight w:val="456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2A0AB3" w:rsidRPr="001C5ADF" w:rsidRDefault="002A0AB3" w:rsidP="000542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7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:rsidR="002A0AB3" w:rsidRPr="001C5ADF" w:rsidRDefault="002A0AB3" w:rsidP="002A0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Социалистическая, д. 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2A0AB3" w:rsidRPr="001C5ADF" w:rsidRDefault="002A0AB3" w:rsidP="002A0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AB3" w:rsidRPr="001C5ADF" w:rsidRDefault="002A0AB3" w:rsidP="002A0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0AB3" w:rsidRPr="001C5ADF" w:rsidRDefault="002A0AB3" w:rsidP="002A0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асфальтировка дворовых проездов; освещение дворовых территорий; установка детской площадки с безопасным резиновым покрытием; устройство бельевой площадки; дополнительное освещение детской площадки; ограждение детской площадки; озеленение;</w:t>
            </w:r>
          </w:p>
          <w:p w:rsidR="002A0AB3" w:rsidRPr="001C5ADF" w:rsidRDefault="002A0AB3" w:rsidP="002A0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информационного стенда; устройство зон отдыха – скамейки, урны; обустройство систем видеонаблюдения во дворе.</w:t>
            </w:r>
          </w:p>
        </w:tc>
        <w:tc>
          <w:tcPr>
            <w:tcW w:w="1310" w:type="dxa"/>
            <w:gridSpan w:val="2"/>
            <w:tcBorders>
              <w:right w:val="single" w:sz="4" w:space="0" w:color="auto"/>
            </w:tcBorders>
            <w:vAlign w:val="center"/>
          </w:tcPr>
          <w:p w:rsidR="002A0AB3" w:rsidRPr="001C5ADF" w:rsidRDefault="002A0AB3" w:rsidP="002A0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AB3" w:rsidRPr="001C5ADF" w:rsidRDefault="002A0AB3" w:rsidP="002A0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AB3" w:rsidRPr="001C5ADF" w:rsidRDefault="002A0AB3" w:rsidP="002A0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AB3" w:rsidRPr="001C5ADF" w:rsidRDefault="002A0AB3" w:rsidP="002A0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D133FB" w:rsidRPr="001C5ADF" w:rsidTr="00306DFD">
        <w:trPr>
          <w:gridAfter w:val="4"/>
          <w:wAfter w:w="6708" w:type="dxa"/>
          <w:trHeight w:val="456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D133FB" w:rsidRPr="001C5ADF" w:rsidRDefault="00D133FB" w:rsidP="000542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:rsidR="00D133FB" w:rsidRPr="001C5ADF" w:rsidRDefault="00D133FB" w:rsidP="00834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Итого: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D133FB" w:rsidRPr="001C5ADF" w:rsidRDefault="00D133FB" w:rsidP="00D1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FB" w:rsidRPr="001C5ADF" w:rsidRDefault="00D133FB" w:rsidP="00D13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33FB" w:rsidRPr="001C5ADF" w:rsidRDefault="00D133FB" w:rsidP="00834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310" w:type="dxa"/>
            <w:gridSpan w:val="2"/>
            <w:tcBorders>
              <w:right w:val="single" w:sz="4" w:space="0" w:color="auto"/>
            </w:tcBorders>
            <w:vAlign w:val="center"/>
          </w:tcPr>
          <w:p w:rsidR="00D133FB" w:rsidRPr="001C5ADF" w:rsidRDefault="00555A19" w:rsidP="00D1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FB" w:rsidRPr="001C5ADF" w:rsidRDefault="00555A19" w:rsidP="00D1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FB" w:rsidRPr="001C5ADF" w:rsidRDefault="00555A19" w:rsidP="00D1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FB" w:rsidRPr="001C5ADF" w:rsidRDefault="00555A19" w:rsidP="00D1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98364F" w:rsidRPr="001C5ADF" w:rsidTr="00054212">
        <w:trPr>
          <w:gridAfter w:val="4"/>
          <w:wAfter w:w="6708" w:type="dxa"/>
          <w:trHeight w:val="285"/>
        </w:trPr>
        <w:tc>
          <w:tcPr>
            <w:tcW w:w="14312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4F" w:rsidRPr="001C5ADF" w:rsidRDefault="0098364F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5ADF">
              <w:rPr>
                <w:rFonts w:ascii="Times New Roman" w:eastAsia="Times New Roman" w:hAnsi="Times New Roman" w:cs="Times New Roman"/>
                <w:b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Pr="001C5ADF">
              <w:rPr>
                <w:rFonts w:ascii="Times New Roman" w:eastAsia="Times New Roman" w:hAnsi="Times New Roman" w:cs="Times New Roman"/>
                <w:b/>
              </w:rPr>
              <w:t xml:space="preserve"> год</w:t>
            </w:r>
          </w:p>
        </w:tc>
      </w:tr>
      <w:tr w:rsidR="00306DFD" w:rsidRPr="001C5ADF" w:rsidTr="00054212">
        <w:trPr>
          <w:gridAfter w:val="4"/>
          <w:wAfter w:w="6708" w:type="dxa"/>
          <w:trHeight w:val="19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FD" w:rsidRPr="00792882" w:rsidRDefault="00306DFD" w:rsidP="009836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DFD" w:rsidRPr="001C5ADF" w:rsidRDefault="00306DFD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Почтовая, д. 11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306DFD" w:rsidRPr="001C5ADF" w:rsidRDefault="00306DFD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DFD" w:rsidRPr="001C5ADF" w:rsidRDefault="00306DFD" w:rsidP="00B2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DFD" w:rsidRPr="001C5ADF" w:rsidRDefault="00306DFD" w:rsidP="00B2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асфальтировка дворовых проездов; освещение дворовых территорий; установка детской площадки с безопасным резиновым покрытием; устройство бельевой площадки; дополнительное освещение детской площадки; ограждение детской площадки; озеленение;</w:t>
            </w:r>
          </w:p>
          <w:p w:rsidR="00306DFD" w:rsidRPr="001C5ADF" w:rsidRDefault="00306DFD" w:rsidP="00B2767D"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информационного стенда; устройство зон отдыха – скамейки, урны; обустройство систем видеонаблюдения во дворе.</w:t>
            </w:r>
          </w:p>
        </w:tc>
        <w:tc>
          <w:tcPr>
            <w:tcW w:w="1310" w:type="dxa"/>
            <w:gridSpan w:val="2"/>
            <w:tcBorders>
              <w:right w:val="single" w:sz="4" w:space="0" w:color="auto"/>
            </w:tcBorders>
            <w:vAlign w:val="center"/>
          </w:tcPr>
          <w:p w:rsidR="00306DFD" w:rsidRPr="001C5ADF" w:rsidRDefault="00306DFD" w:rsidP="00834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DFD" w:rsidRPr="001C5ADF" w:rsidRDefault="00306DFD" w:rsidP="00834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DFD" w:rsidRPr="001C5ADF" w:rsidRDefault="00306DFD" w:rsidP="00834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DFD" w:rsidRPr="001C5ADF" w:rsidRDefault="00306DFD" w:rsidP="00834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06DFD" w:rsidRPr="00792882" w:rsidTr="00054212">
        <w:trPr>
          <w:gridAfter w:val="4"/>
          <w:wAfter w:w="6708" w:type="dxa"/>
          <w:trHeight w:val="19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FD" w:rsidRPr="00792882" w:rsidRDefault="00306DFD" w:rsidP="00243A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DFD" w:rsidRPr="001C5ADF" w:rsidRDefault="00306DFD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Почтовая, д. 13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306DFD" w:rsidRPr="001C5ADF" w:rsidRDefault="00306DFD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DFD" w:rsidRPr="001C5ADF" w:rsidRDefault="00306DFD" w:rsidP="00B2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DFD" w:rsidRPr="001C5ADF" w:rsidRDefault="00306DFD" w:rsidP="00B2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асфальтировка дворовых проездов; освещение дворовых территорий; установка детской площадки с безопасным резиновым покрытием; устройство бельевой площадки; дополнительное освещение </w:t>
            </w: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детской площадки; ограждение детской площадки; озеленение;</w:t>
            </w:r>
          </w:p>
          <w:p w:rsidR="00306DFD" w:rsidRPr="001C5ADF" w:rsidRDefault="00306DFD" w:rsidP="00B2767D"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информационного стенда; устройство зон отдыха – скамейки, урны; обустройство систем видеонаблюдения во дворе.</w:t>
            </w:r>
          </w:p>
        </w:tc>
        <w:tc>
          <w:tcPr>
            <w:tcW w:w="1310" w:type="dxa"/>
            <w:gridSpan w:val="2"/>
            <w:tcBorders>
              <w:right w:val="single" w:sz="4" w:space="0" w:color="auto"/>
            </w:tcBorders>
            <w:vAlign w:val="center"/>
          </w:tcPr>
          <w:p w:rsidR="00306DFD" w:rsidRPr="00792882" w:rsidRDefault="00306DFD" w:rsidP="00834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DFD" w:rsidRPr="00792882" w:rsidRDefault="00306DFD" w:rsidP="00834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DFD" w:rsidRPr="00792882" w:rsidRDefault="00306DFD" w:rsidP="00834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DFD" w:rsidRPr="00792882" w:rsidRDefault="00306DFD" w:rsidP="00834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306DFD" w:rsidRPr="001C5ADF" w:rsidTr="00054212">
        <w:trPr>
          <w:gridAfter w:val="4"/>
          <w:wAfter w:w="6708" w:type="dxa"/>
          <w:trHeight w:val="19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FD" w:rsidRPr="001C5ADF" w:rsidRDefault="00306DFD" w:rsidP="000542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DFD" w:rsidRPr="001C5ADF" w:rsidRDefault="00306DFD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Итого: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306DFD" w:rsidRPr="001C5ADF" w:rsidRDefault="00306DFD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DFD" w:rsidRPr="001C5ADF" w:rsidRDefault="00306DFD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DFD" w:rsidRPr="001C5ADF" w:rsidRDefault="00306DFD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gridSpan w:val="2"/>
            <w:tcBorders>
              <w:right w:val="single" w:sz="4" w:space="0" w:color="auto"/>
            </w:tcBorders>
            <w:vAlign w:val="center"/>
          </w:tcPr>
          <w:p w:rsidR="00306DFD" w:rsidRPr="001C5ADF" w:rsidRDefault="00555A1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DFD" w:rsidRPr="001C5ADF" w:rsidRDefault="00555A1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DFD" w:rsidRPr="001C5ADF" w:rsidRDefault="00555A1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DFD" w:rsidRPr="001C5ADF" w:rsidRDefault="00555A1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306DFD" w:rsidRPr="001C5ADF" w:rsidTr="00054212">
        <w:trPr>
          <w:gridAfter w:val="4"/>
          <w:wAfter w:w="6708" w:type="dxa"/>
          <w:trHeight w:val="190"/>
        </w:trPr>
        <w:tc>
          <w:tcPr>
            <w:tcW w:w="14312" w:type="dxa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DFD" w:rsidRPr="000D274F" w:rsidRDefault="00306DFD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D274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8</w:t>
            </w:r>
            <w:r w:rsidRPr="000D274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год</w:t>
            </w:r>
          </w:p>
        </w:tc>
      </w:tr>
      <w:tr w:rsidR="00306DFD" w:rsidRPr="001C5ADF" w:rsidTr="00054212">
        <w:trPr>
          <w:gridAfter w:val="4"/>
          <w:wAfter w:w="6708" w:type="dxa"/>
          <w:trHeight w:val="163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FD" w:rsidRPr="001C5ADF" w:rsidRDefault="00306DFD" w:rsidP="009836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DFD" w:rsidRPr="00792882" w:rsidRDefault="00306DFD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92882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Почтовая, д. 15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306DFD" w:rsidRPr="00243A1F" w:rsidRDefault="00306DFD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DFD" w:rsidRPr="00243A1F" w:rsidRDefault="00306DFD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DFD" w:rsidRPr="00243A1F" w:rsidRDefault="00306DFD" w:rsidP="00B2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асфальтировка дворовых проездов; освещение дворовых территорий; установка детской площадки с безопасным резиновым покрытием; устройство бельевой площадки; дополнительное освещение детской площадки; ограждение детской площадки; озеленение;</w:t>
            </w:r>
          </w:p>
          <w:p w:rsidR="00306DFD" w:rsidRPr="00243A1F" w:rsidRDefault="00306DFD" w:rsidP="00B2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43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информационного стенда; устройство зон отдыха – скамейки, урны; обустройство систем видеонаблюдения во дворе.</w:t>
            </w:r>
          </w:p>
        </w:tc>
        <w:tc>
          <w:tcPr>
            <w:tcW w:w="1310" w:type="dxa"/>
            <w:gridSpan w:val="2"/>
            <w:tcBorders>
              <w:right w:val="single" w:sz="4" w:space="0" w:color="auto"/>
            </w:tcBorders>
            <w:vAlign w:val="center"/>
          </w:tcPr>
          <w:p w:rsidR="00306DFD" w:rsidRPr="001C5ADF" w:rsidRDefault="00306DFD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DFD" w:rsidRPr="001C5ADF" w:rsidRDefault="00306DFD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DFD" w:rsidRPr="001C5ADF" w:rsidRDefault="00306DFD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DFD" w:rsidRPr="001C5ADF" w:rsidRDefault="00306DFD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06DFD" w:rsidRPr="001C5ADF" w:rsidTr="00054212">
        <w:trPr>
          <w:gridAfter w:val="4"/>
          <w:wAfter w:w="6708" w:type="dxa"/>
          <w:trHeight w:val="18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FD" w:rsidRPr="001C5ADF" w:rsidRDefault="00306DFD" w:rsidP="009836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11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DFD" w:rsidRPr="00792882" w:rsidRDefault="00306DFD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92882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Ленина, д. 67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306DFD" w:rsidRPr="00243A1F" w:rsidRDefault="00306DFD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DFD" w:rsidRPr="00243A1F" w:rsidRDefault="00306DFD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DFD" w:rsidRPr="00243A1F" w:rsidRDefault="00306DFD" w:rsidP="00B276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асфальтировка дворовых проездов; освещение дворовых территорий; установка детской площадки с безопасным резиновым покрытием; устройство бельевой площадки; дополнительное освещение детской площадки; ограждение детской площадки; озеленение;</w:t>
            </w:r>
          </w:p>
          <w:p w:rsidR="00306DFD" w:rsidRPr="00243A1F" w:rsidRDefault="00306DFD" w:rsidP="00B2767D">
            <w:pPr>
              <w:rPr>
                <w:highlight w:val="yellow"/>
              </w:rPr>
            </w:pPr>
            <w:r w:rsidRPr="00243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информационного стенда; устройство зон отдыха – скамейки, урны; обустройство систем видеонаблюдения во дворе.</w:t>
            </w:r>
          </w:p>
        </w:tc>
        <w:tc>
          <w:tcPr>
            <w:tcW w:w="1310" w:type="dxa"/>
            <w:gridSpan w:val="2"/>
            <w:tcBorders>
              <w:right w:val="single" w:sz="4" w:space="0" w:color="auto"/>
            </w:tcBorders>
            <w:vAlign w:val="center"/>
          </w:tcPr>
          <w:p w:rsidR="00306DFD" w:rsidRPr="001C5ADF" w:rsidRDefault="00306DFD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DFD" w:rsidRPr="001C5ADF" w:rsidRDefault="00306DFD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DFD" w:rsidRPr="001C5ADF" w:rsidRDefault="00306DFD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DFD" w:rsidRPr="001C5ADF" w:rsidRDefault="00306DFD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06DFD" w:rsidRPr="001C5ADF" w:rsidTr="00B2767D">
        <w:trPr>
          <w:gridAfter w:val="4"/>
          <w:wAfter w:w="6708" w:type="dxa"/>
          <w:trHeight w:val="163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FD" w:rsidRPr="001C5ADF" w:rsidRDefault="00306DFD" w:rsidP="009836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   12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DFD" w:rsidRPr="00792882" w:rsidRDefault="00306DFD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92882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Мира, д. 7а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306DFD" w:rsidRPr="00792882" w:rsidRDefault="00306DFD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DFD" w:rsidRPr="00792882" w:rsidRDefault="00306DFD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DFD" w:rsidRPr="00792882" w:rsidRDefault="00306DFD" w:rsidP="00B276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8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асфальтировка дворовых проездов; освещение дворовых территорий; установка детской площадки с безопасным резиновым покрытием; устройство бельевой площадки; дополнительное освещение детской площадки; ограждение детской площадки; озеленение;</w:t>
            </w:r>
          </w:p>
          <w:p w:rsidR="00306DFD" w:rsidRPr="00792882" w:rsidRDefault="00306DFD" w:rsidP="00B276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8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информационного стенда; устройство зон отдыха – скамейки, урны; обустройство систем видеонаблюдения во дворе.</w:t>
            </w:r>
          </w:p>
        </w:tc>
        <w:tc>
          <w:tcPr>
            <w:tcW w:w="1310" w:type="dxa"/>
            <w:gridSpan w:val="2"/>
            <w:tcBorders>
              <w:right w:val="single" w:sz="4" w:space="0" w:color="auto"/>
            </w:tcBorders>
            <w:vAlign w:val="center"/>
          </w:tcPr>
          <w:p w:rsidR="00306DFD" w:rsidRPr="001C5ADF" w:rsidRDefault="00306DFD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DFD" w:rsidRPr="001C5ADF" w:rsidRDefault="00306DFD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DFD" w:rsidRPr="001C5ADF" w:rsidRDefault="00306DFD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DFD" w:rsidRPr="001C5ADF" w:rsidRDefault="00306DFD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06DFD" w:rsidRPr="001C5ADF" w:rsidTr="00054212">
        <w:trPr>
          <w:gridAfter w:val="4"/>
          <w:wAfter w:w="6708" w:type="dxa"/>
          <w:trHeight w:val="423"/>
        </w:trPr>
        <w:tc>
          <w:tcPr>
            <w:tcW w:w="8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6DFD" w:rsidRPr="001C5ADF" w:rsidRDefault="00306DFD" w:rsidP="000542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6DFD" w:rsidRPr="001C5ADF" w:rsidRDefault="00306DFD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Итого: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306DFD" w:rsidRPr="001C5ADF" w:rsidRDefault="00306DFD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DFD" w:rsidRPr="001C5ADF" w:rsidRDefault="00306DFD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DFD" w:rsidRPr="001C5ADF" w:rsidRDefault="00306DFD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gridSpan w:val="2"/>
            <w:tcBorders>
              <w:right w:val="single" w:sz="4" w:space="0" w:color="auto"/>
            </w:tcBorders>
            <w:vAlign w:val="center"/>
          </w:tcPr>
          <w:p w:rsidR="00306DFD" w:rsidRPr="001C5ADF" w:rsidRDefault="00306DFD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DFD" w:rsidRPr="001C5ADF" w:rsidRDefault="00306DFD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DFD" w:rsidRPr="001C5ADF" w:rsidRDefault="00306DFD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DFD" w:rsidRPr="001C5ADF" w:rsidRDefault="00306DFD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06DFD" w:rsidRPr="001C5ADF" w:rsidTr="00054212">
        <w:trPr>
          <w:gridAfter w:val="4"/>
          <w:wAfter w:w="6708" w:type="dxa"/>
          <w:trHeight w:val="337"/>
        </w:trPr>
        <w:tc>
          <w:tcPr>
            <w:tcW w:w="14312" w:type="dxa"/>
            <w:gridSpan w:val="1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6DFD" w:rsidRPr="00605E10" w:rsidRDefault="00306DFD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605E10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9</w:t>
            </w:r>
            <w:r w:rsidRPr="00605E10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год</w:t>
            </w:r>
          </w:p>
        </w:tc>
      </w:tr>
      <w:tr w:rsidR="00306DFD" w:rsidRPr="001C5ADF" w:rsidTr="00054212">
        <w:trPr>
          <w:gridAfter w:val="4"/>
          <w:wAfter w:w="6708" w:type="dxa"/>
          <w:trHeight w:val="697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306DFD" w:rsidRPr="001C5ADF" w:rsidRDefault="00306DFD" w:rsidP="000542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vAlign w:val="center"/>
          </w:tcPr>
          <w:p w:rsidR="00306DFD" w:rsidRPr="00792882" w:rsidRDefault="00306DFD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92882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Западная, д. 2а</w:t>
            </w:r>
          </w:p>
          <w:p w:rsidR="00306DFD" w:rsidRPr="00792882" w:rsidRDefault="00306DFD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06DFD" w:rsidRPr="001C5ADF" w:rsidRDefault="00306DFD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06DFD" w:rsidRPr="001C5ADF" w:rsidRDefault="00306DFD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DFD" w:rsidRPr="001C5ADF" w:rsidRDefault="00306DFD" w:rsidP="00B2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асфальтировка дворовых проездов; освещение дворовых территорий; установка детской площадки с безопасным резиновым покрытием; устройство бельевой площадки; дополнительное освещение детской площадки; ограждение детской площадки; озеленение;</w:t>
            </w:r>
          </w:p>
          <w:p w:rsidR="00306DFD" w:rsidRPr="001C5ADF" w:rsidRDefault="00306DFD" w:rsidP="00B2767D"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информационного стенда; устройство зон отдыха – скамейки, урны; обустройство систем видеонаблюдения во дворе.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6DFD" w:rsidRPr="001C5ADF" w:rsidRDefault="00306DFD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6DFD" w:rsidRPr="001C5ADF" w:rsidRDefault="00306DFD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6DFD" w:rsidRPr="001C5ADF" w:rsidRDefault="00306DFD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6DFD" w:rsidRPr="001C5ADF" w:rsidRDefault="00306DFD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06DFD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306DFD" w:rsidRPr="001C5ADF" w:rsidRDefault="00306DFD" w:rsidP="000542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3118" w:type="dxa"/>
            <w:gridSpan w:val="2"/>
            <w:vAlign w:val="center"/>
          </w:tcPr>
          <w:p w:rsidR="00306DFD" w:rsidRPr="00792882" w:rsidRDefault="00306DFD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92882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Западная, д. 4</w:t>
            </w:r>
          </w:p>
          <w:p w:rsidR="00306DFD" w:rsidRPr="00792882" w:rsidRDefault="00306DFD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306DFD" w:rsidRPr="001C5ADF" w:rsidRDefault="00306DFD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06DFD" w:rsidRPr="001C5ADF" w:rsidRDefault="00306DFD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DFD" w:rsidRPr="001C5ADF" w:rsidRDefault="00306DFD" w:rsidP="00B2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асфальтировка дворовых проездов; освещение дворовых территорий; установка детской площадки с безопасным резиновым покрытием; устройство бельевой площадки; </w:t>
            </w: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дополнительное освещение детской площадки; ограждение детской площадки; озеленение;</w:t>
            </w:r>
          </w:p>
          <w:p w:rsidR="00306DFD" w:rsidRPr="001C5ADF" w:rsidRDefault="00306DFD" w:rsidP="00B2767D"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информационного стенда; устройство зон отдыха – скамейки, урны; обустройство систем видеонаблюдения во дворе.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6DFD" w:rsidRPr="001C5ADF" w:rsidRDefault="00306DFD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6DFD" w:rsidRPr="001C5ADF" w:rsidRDefault="00306DFD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6DFD" w:rsidRPr="001C5ADF" w:rsidRDefault="00306DFD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6DFD" w:rsidRPr="001C5ADF" w:rsidRDefault="00306DFD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06DFD" w:rsidRPr="001C5ADF" w:rsidTr="00054212">
        <w:trPr>
          <w:gridAfter w:val="4"/>
          <w:wAfter w:w="6708" w:type="dxa"/>
          <w:trHeight w:val="280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306DFD" w:rsidRPr="001C5ADF" w:rsidRDefault="00306DFD" w:rsidP="000542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15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vAlign w:val="center"/>
          </w:tcPr>
          <w:p w:rsidR="00306DFD" w:rsidRPr="00792882" w:rsidRDefault="00306DFD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92882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Западная, д. 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DFD" w:rsidRPr="001C5ADF" w:rsidRDefault="00306DFD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DFD" w:rsidRPr="001C5ADF" w:rsidRDefault="00306DFD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DFD" w:rsidRPr="001C5ADF" w:rsidRDefault="00306DFD" w:rsidP="00B2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асфальтировка дворовых проездов; освещение дворовых территорий; установка детской площадки с безопасным резиновым покрытием; устройство бельевой площадки; дополнительное освещение детской площадки; ограждение детской площадки; озеленение;</w:t>
            </w:r>
          </w:p>
          <w:p w:rsidR="00306DFD" w:rsidRPr="001C5ADF" w:rsidRDefault="00306DFD" w:rsidP="00B2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информационного стенда; устройство зон отдыха – скамейки, урны; обустройство систем видеонаблюдения во дворе.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DFD" w:rsidRPr="001C5ADF" w:rsidRDefault="00306DFD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DFD" w:rsidRPr="001C5ADF" w:rsidRDefault="00306DFD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DFD" w:rsidRPr="001C5ADF" w:rsidRDefault="00306DFD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DFD" w:rsidRPr="001C5ADF" w:rsidRDefault="00306DFD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BC1506" w:rsidRPr="001C5ADF" w:rsidTr="00B2767D">
        <w:trPr>
          <w:gridAfter w:val="4"/>
          <w:wAfter w:w="6708" w:type="dxa"/>
          <w:trHeight w:val="280"/>
        </w:trPr>
        <w:tc>
          <w:tcPr>
            <w:tcW w:w="14312" w:type="dxa"/>
            <w:gridSpan w:val="19"/>
            <w:tcBorders>
              <w:top w:val="single" w:sz="4" w:space="0" w:color="auto"/>
            </w:tcBorders>
            <w:vAlign w:val="center"/>
          </w:tcPr>
          <w:p w:rsidR="00BC1506" w:rsidRPr="001C5ADF" w:rsidRDefault="00BC1506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2E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2030 год</w:t>
            </w:r>
          </w:p>
        </w:tc>
      </w:tr>
      <w:tr w:rsidR="00514BE9" w:rsidRPr="001C5ADF" w:rsidTr="00B2767D">
        <w:trPr>
          <w:gridAfter w:val="4"/>
          <w:wAfter w:w="6708" w:type="dxa"/>
          <w:trHeight w:val="280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514BE9" w:rsidRDefault="00514BE9" w:rsidP="000542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243A1F" w:rsidRDefault="00514BE9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43A1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пер. Почтовый, д. 1</w:t>
            </w:r>
          </w:p>
          <w:p w:rsidR="00514BE9" w:rsidRPr="001C5ADF" w:rsidRDefault="00514BE9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B2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4BE9" w:rsidRPr="001C5ADF" w:rsidRDefault="00514BE9" w:rsidP="00B2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асфальтировка дворовых проездов; освещение дворовых территорий; установка детской площадки с безопасным резиновым покрытием; устройство бельевой площадки; дополнительное освещение детской площадки; ограждение детской площадки; озеленение;</w:t>
            </w:r>
          </w:p>
          <w:p w:rsidR="00514BE9" w:rsidRPr="001C5ADF" w:rsidRDefault="00514BE9" w:rsidP="00B2767D"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информационного стенда; устройство зон отдыха – скамейки, урны; обустройство систем видеонаблюдения во дворе.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B2767D">
        <w:trPr>
          <w:gridAfter w:val="4"/>
          <w:wAfter w:w="6708" w:type="dxa"/>
          <w:trHeight w:val="280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514BE9" w:rsidRDefault="00514BE9" w:rsidP="000542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43A1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р.п. Чишмы, пер. Почтовый, </w:t>
            </w:r>
            <w:r w:rsidRPr="00243A1F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д. 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B2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4BE9" w:rsidRPr="001C5ADF" w:rsidRDefault="00514BE9" w:rsidP="00B2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асфальтировка дворовых </w:t>
            </w: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проездов; освещение дворовых территорий; установка детской площадки с безопасным резиновым покрытием; устройство бельевой площадки; дополнительное освещение детской площадки; ограждение детской площадки; озеленение;</w:t>
            </w:r>
          </w:p>
          <w:p w:rsidR="00514BE9" w:rsidRPr="001C5ADF" w:rsidRDefault="00514BE9" w:rsidP="00B2767D"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информационного стенда; устройство зон отдыха – скамейки, урны; обустройство систем видеонаблюдения во дворе.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B2767D">
        <w:trPr>
          <w:gridAfter w:val="4"/>
          <w:wAfter w:w="6708" w:type="dxa"/>
          <w:trHeight w:val="280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B276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Итого: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B2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B2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B2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B2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trHeight w:val="326"/>
        </w:trPr>
        <w:tc>
          <w:tcPr>
            <w:tcW w:w="14312" w:type="dxa"/>
            <w:gridSpan w:val="1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РЕЗЕРВНЫЙ ПЕРЕЧЕНЬ</w:t>
            </w:r>
          </w:p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4BE9" w:rsidRPr="001C5ADF" w:rsidRDefault="00514BE9" w:rsidP="0005421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14BE9" w:rsidRPr="001C5ADF" w:rsidRDefault="00514BE9" w:rsidP="00054212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14BE9" w:rsidRPr="001C5ADF" w:rsidRDefault="00514BE9" w:rsidP="00054212"/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4BE9" w:rsidRPr="001C5ADF" w:rsidRDefault="00514BE9" w:rsidP="00054212"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дворовых проездов; обеспечение освещения дворовых территорий; установка скамеек; урн для мусора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Чернышевского, д. 21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Коммунистическая, д. 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пер. Кирова, д. 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пер. Кирова, д. 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Коммунистическая, д. 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Почтовая, д. 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Мира, д. 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Мира, д. 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Мира, д. 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Мира, д. 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Кирова, д. 64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Кирова, д. 64А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стройная, д. 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Кирова, д. 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Ленина, д. 53А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Гизатуллина, д.20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Проспект Дружбы, д. 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Проспект Дружбы, д. 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Проспект Дружбы, д. 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Железнодорожная, д. 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Железнодорожная, д. 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Железнодорожная, д. 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Железнодорожная, д. 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Железнодорожная, д. 20А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Железнодорожная, д. 22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Железнодорожная, д. 32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Железнодорожная, д. 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Кирова, д. 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пер. Кирова, д. 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пер. Кирова, д. 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пер. Кирова, д. 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Коммунистическая, д. 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Коммунистическая, д. 15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Коммунистическая, д. 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Кооперативная, д. 1а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Ленина, д. 37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Ленина, д. 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Ленина, д. 43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Ленина, д. 45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Ленина, д. 47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Ленина, д. 49Б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Лесная, д. 10А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Мира, д. 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Мира, д. 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Мира, д. 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Мира, д. 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Мира, д. 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Мира, д. 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Мира, д. 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Мира, д. 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Мира, д. 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Мира, д. 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Мира, д. 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Мира, д. 15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Мира, д. 18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Мира, д. 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Мира, д. 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Новая, д. 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Новая, д. 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Новая, д. 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р.п. Чишмы, ул. Опытная, д. 26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р.п. Чишмы, ул. Опытная, д. 27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пер. Приуральский, д. 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Промышленная, д. 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Птицекомбината, д. 1а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Птицекомбината, д. 2а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Северная, д. 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Северная, д. 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Северная, д. 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Северная, д. 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Северная, д. 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Северная, д. 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Северная, д. 15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Социалистическая, д. 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Чернышевского, д. 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Чернышевского, д. 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Чернышевского, д. 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Чернышевского, д. 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Чернышевского, д. 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Чернышевского, д. 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Чернышевского, д. 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Чернышевского, д. 21А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0024D5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р.п. Чишмы, </w:t>
            </w:r>
          </w:p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ул. Шоссейная, д. 4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Элеваторная, д. 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Элеваторная, д. 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14BE9" w:rsidRPr="001C5ADF" w:rsidTr="00054212">
        <w:trPr>
          <w:gridAfter w:val="4"/>
          <w:wAfter w:w="6708" w:type="dxa"/>
          <w:trHeight w:val="510"/>
        </w:trPr>
        <w:tc>
          <w:tcPr>
            <w:tcW w:w="846" w:type="dxa"/>
            <w:vAlign w:val="center"/>
          </w:tcPr>
          <w:p w:rsidR="00514BE9" w:rsidRPr="001C5ADF" w:rsidRDefault="00514BE9" w:rsidP="0005421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У</w:t>
            </w:r>
          </w:p>
        </w:tc>
        <w:tc>
          <w:tcPr>
            <w:tcW w:w="3118" w:type="dxa"/>
            <w:gridSpan w:val="2"/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р.п. Чишмы, ул. Строительная, д. 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BE9" w:rsidRPr="001C5ADF" w:rsidRDefault="00514BE9" w:rsidP="00054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BE9" w:rsidRPr="001C5ADF" w:rsidRDefault="00514BE9" w:rsidP="0005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5ADF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</w:tbl>
    <w:p w:rsidR="00F57653" w:rsidRDefault="00F57653" w:rsidP="004E263E">
      <w:pPr>
        <w:spacing w:after="0" w:line="240" w:lineRule="auto"/>
        <w:ind w:left="5760" w:firstLine="2880"/>
        <w:rPr>
          <w:rFonts w:ascii="Times New Roman" w:eastAsia="Times New Roman" w:hAnsi="Times New Roman" w:cs="Times New Roman"/>
          <w:sz w:val="24"/>
          <w:szCs w:val="24"/>
        </w:rPr>
      </w:pPr>
    </w:p>
    <w:p w:rsidR="00054212" w:rsidRDefault="00054212" w:rsidP="004E263E">
      <w:pPr>
        <w:spacing w:after="0" w:line="240" w:lineRule="auto"/>
        <w:ind w:left="5760" w:firstLine="2880"/>
        <w:rPr>
          <w:rFonts w:ascii="Times New Roman" w:eastAsia="Times New Roman" w:hAnsi="Times New Roman" w:cs="Times New Roman"/>
          <w:sz w:val="24"/>
          <w:szCs w:val="24"/>
        </w:rPr>
      </w:pPr>
    </w:p>
    <w:p w:rsidR="002A0AB3" w:rsidRDefault="002A0AB3" w:rsidP="004E263E">
      <w:pPr>
        <w:spacing w:after="0" w:line="240" w:lineRule="auto"/>
        <w:ind w:left="5760" w:firstLine="2880"/>
        <w:rPr>
          <w:rFonts w:ascii="Times New Roman" w:eastAsia="Times New Roman" w:hAnsi="Times New Roman" w:cs="Times New Roman"/>
          <w:sz w:val="24"/>
          <w:szCs w:val="24"/>
        </w:rPr>
      </w:pPr>
    </w:p>
    <w:p w:rsidR="00F60FAD" w:rsidRDefault="00F60FAD" w:rsidP="0050326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C5ADF">
        <w:rPr>
          <w:rFonts w:ascii="Times New Roman" w:eastAsia="Times New Roman" w:hAnsi="Times New Roman" w:cs="Times New Roman"/>
          <w:sz w:val="28"/>
          <w:szCs w:val="28"/>
        </w:rPr>
        <w:t>Управляющий делами</w:t>
      </w:r>
    </w:p>
    <w:p w:rsidR="00F60FAD" w:rsidRPr="001C5ADF" w:rsidRDefault="00F60FAD" w:rsidP="0050326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C5ADF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F60FAD" w:rsidRDefault="00F60FAD" w:rsidP="0050326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C5ADF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ородского поселения</w:t>
      </w:r>
    </w:p>
    <w:p w:rsidR="00503265" w:rsidRDefault="00F60FAD" w:rsidP="0050326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C5ADF">
        <w:rPr>
          <w:rFonts w:ascii="Times New Roman" w:eastAsia="Times New Roman" w:hAnsi="Times New Roman" w:cs="Times New Roman"/>
          <w:sz w:val="28"/>
          <w:szCs w:val="28"/>
        </w:rPr>
        <w:t>Чишминский поссовет</w:t>
      </w:r>
    </w:p>
    <w:p w:rsidR="00F60FAD" w:rsidRDefault="00F60FAD" w:rsidP="00503265">
      <w:pPr>
        <w:spacing w:after="0" w:line="240" w:lineRule="auto"/>
        <w:ind w:firstLine="708"/>
        <w:jc w:val="right"/>
      </w:pPr>
      <w:r w:rsidRPr="001C5ADF">
        <w:rPr>
          <w:rFonts w:ascii="Times New Roman" w:eastAsia="Times New Roman" w:hAnsi="Times New Roman" w:cs="Times New Roman"/>
          <w:sz w:val="28"/>
          <w:szCs w:val="28"/>
        </w:rPr>
        <w:t>Э.Э. Галикеева</w:t>
      </w:r>
    </w:p>
    <w:p w:rsidR="00F60FAD" w:rsidRDefault="00F60FAD" w:rsidP="00503265">
      <w:pPr>
        <w:jc w:val="right"/>
      </w:pPr>
    </w:p>
    <w:sectPr w:rsidR="00F60FAD" w:rsidSect="00154293">
      <w:footerReference w:type="default" r:id="rId11"/>
      <w:pgSz w:w="16838" w:h="11906" w:orient="landscape"/>
      <w:pgMar w:top="53" w:right="851" w:bottom="0" w:left="1701" w:header="709" w:footer="709" w:gutter="0"/>
      <w:pgNumType w:start="2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A2C" w:rsidRDefault="00636A2C" w:rsidP="00BB616F">
      <w:pPr>
        <w:spacing w:after="0" w:line="240" w:lineRule="auto"/>
      </w:pPr>
      <w:r>
        <w:separator/>
      </w:r>
    </w:p>
  </w:endnote>
  <w:endnote w:type="continuationSeparator" w:id="1">
    <w:p w:rsidR="00636A2C" w:rsidRDefault="00636A2C" w:rsidP="00BB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9695"/>
    </w:sdtPr>
    <w:sdtContent>
      <w:p w:rsidR="002A0AB3" w:rsidRDefault="00530564">
        <w:pPr>
          <w:pStyle w:val="a5"/>
          <w:jc w:val="right"/>
        </w:pPr>
        <w:fldSimple w:instr=" PAGE   \* MERGEFORMAT ">
          <w:r w:rsidR="00503265">
            <w:rPr>
              <w:noProof/>
            </w:rPr>
            <w:t>2</w:t>
          </w:r>
        </w:fldSimple>
      </w:p>
    </w:sdtContent>
  </w:sdt>
  <w:p w:rsidR="002A0AB3" w:rsidRDefault="002A0AB3" w:rsidP="0037578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AB3" w:rsidRDefault="00530564" w:rsidP="0037578C">
    <w:pPr>
      <w:pStyle w:val="a5"/>
      <w:framePr w:w="700" w:h="355" w:hRule="exact" w:wrap="around" w:vAnchor="text" w:hAnchor="page" w:x="10342" w:y="-588"/>
    </w:pPr>
    <w:r>
      <w:rPr>
        <w:rStyle w:val="a7"/>
      </w:rPr>
      <w:fldChar w:fldCharType="begin"/>
    </w:r>
    <w:r w:rsidR="002A0AB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03265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AB3" w:rsidRDefault="002A0AB3" w:rsidP="0037578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A2C" w:rsidRDefault="00636A2C" w:rsidP="00BB616F">
      <w:pPr>
        <w:spacing w:after="0" w:line="240" w:lineRule="auto"/>
      </w:pPr>
      <w:r>
        <w:separator/>
      </w:r>
    </w:p>
  </w:footnote>
  <w:footnote w:type="continuationSeparator" w:id="1">
    <w:p w:rsidR="00636A2C" w:rsidRDefault="00636A2C" w:rsidP="00BB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AB3" w:rsidRDefault="002A0AB3" w:rsidP="0037578C">
    <w:pPr>
      <w:pStyle w:val="a8"/>
      <w:tabs>
        <w:tab w:val="clear" w:pos="4677"/>
        <w:tab w:val="clear" w:pos="9355"/>
        <w:tab w:val="left" w:pos="845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27D66"/>
    <w:multiLevelType w:val="hybridMultilevel"/>
    <w:tmpl w:val="976A429E"/>
    <w:lvl w:ilvl="0" w:tplc="49362A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965B34"/>
    <w:multiLevelType w:val="hybridMultilevel"/>
    <w:tmpl w:val="B0B2101A"/>
    <w:lvl w:ilvl="0" w:tplc="E6D4D688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76EEA"/>
    <w:multiLevelType w:val="hybridMultilevel"/>
    <w:tmpl w:val="5EE28D9A"/>
    <w:lvl w:ilvl="0" w:tplc="6D36541A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1EC4888"/>
    <w:multiLevelType w:val="multilevel"/>
    <w:tmpl w:val="AE9AE36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4A3766EB"/>
    <w:multiLevelType w:val="hybridMultilevel"/>
    <w:tmpl w:val="34DAE1C8"/>
    <w:lvl w:ilvl="0" w:tplc="8E76BE54">
      <w:start w:val="2021"/>
      <w:numFmt w:val="decimal"/>
      <w:lvlText w:val="%1"/>
      <w:lvlJc w:val="left"/>
      <w:pPr>
        <w:ind w:left="840" w:hanging="48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C1E23"/>
    <w:multiLevelType w:val="hybridMultilevel"/>
    <w:tmpl w:val="976A429E"/>
    <w:lvl w:ilvl="0" w:tplc="49362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AE5DEE"/>
    <w:multiLevelType w:val="hybridMultilevel"/>
    <w:tmpl w:val="1898CD0A"/>
    <w:lvl w:ilvl="0" w:tplc="A4CEFC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3F41685"/>
    <w:multiLevelType w:val="hybridMultilevel"/>
    <w:tmpl w:val="395C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36CA5"/>
    <w:multiLevelType w:val="hybridMultilevel"/>
    <w:tmpl w:val="021A21EE"/>
    <w:lvl w:ilvl="0" w:tplc="7FF2F9D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3AA6"/>
    <w:rsid w:val="000013BF"/>
    <w:rsid w:val="000024D5"/>
    <w:rsid w:val="00002E32"/>
    <w:rsid w:val="0001100F"/>
    <w:rsid w:val="000256DE"/>
    <w:rsid w:val="00026877"/>
    <w:rsid w:val="00054212"/>
    <w:rsid w:val="000545DF"/>
    <w:rsid w:val="000700AC"/>
    <w:rsid w:val="00084536"/>
    <w:rsid w:val="0008513A"/>
    <w:rsid w:val="000925F0"/>
    <w:rsid w:val="000A2AFC"/>
    <w:rsid w:val="000A642E"/>
    <w:rsid w:val="000A7ACC"/>
    <w:rsid w:val="000B530D"/>
    <w:rsid w:val="000B6F24"/>
    <w:rsid w:val="000D1A51"/>
    <w:rsid w:val="000D274F"/>
    <w:rsid w:val="000D51E7"/>
    <w:rsid w:val="000E4191"/>
    <w:rsid w:val="000E5AF0"/>
    <w:rsid w:val="000E6AA5"/>
    <w:rsid w:val="000F08E3"/>
    <w:rsid w:val="000F6372"/>
    <w:rsid w:val="00103B04"/>
    <w:rsid w:val="00104D9F"/>
    <w:rsid w:val="00113DCA"/>
    <w:rsid w:val="00114686"/>
    <w:rsid w:val="00126DAD"/>
    <w:rsid w:val="001438FC"/>
    <w:rsid w:val="0015079B"/>
    <w:rsid w:val="00154209"/>
    <w:rsid w:val="00154293"/>
    <w:rsid w:val="00172F5B"/>
    <w:rsid w:val="0017529E"/>
    <w:rsid w:val="00180F04"/>
    <w:rsid w:val="0018105E"/>
    <w:rsid w:val="00184AAD"/>
    <w:rsid w:val="00186D9F"/>
    <w:rsid w:val="001945A6"/>
    <w:rsid w:val="001A1DB0"/>
    <w:rsid w:val="001A452A"/>
    <w:rsid w:val="001B5BEC"/>
    <w:rsid w:val="001B6355"/>
    <w:rsid w:val="001B64F1"/>
    <w:rsid w:val="001C0750"/>
    <w:rsid w:val="001C0D02"/>
    <w:rsid w:val="001C313B"/>
    <w:rsid w:val="001C58BF"/>
    <w:rsid w:val="001C5ADF"/>
    <w:rsid w:val="001D0781"/>
    <w:rsid w:val="001D3191"/>
    <w:rsid w:val="001D3CD3"/>
    <w:rsid w:val="001F4417"/>
    <w:rsid w:val="001F6217"/>
    <w:rsid w:val="001F7082"/>
    <w:rsid w:val="002049C4"/>
    <w:rsid w:val="00207EB4"/>
    <w:rsid w:val="00213723"/>
    <w:rsid w:val="002171C4"/>
    <w:rsid w:val="0021729C"/>
    <w:rsid w:val="00221175"/>
    <w:rsid w:val="00224111"/>
    <w:rsid w:val="00232A44"/>
    <w:rsid w:val="00243A1F"/>
    <w:rsid w:val="002821E8"/>
    <w:rsid w:val="002870F8"/>
    <w:rsid w:val="00295701"/>
    <w:rsid w:val="002973B0"/>
    <w:rsid w:val="002A0AB3"/>
    <w:rsid w:val="002A17FE"/>
    <w:rsid w:val="002A1B74"/>
    <w:rsid w:val="002A55D6"/>
    <w:rsid w:val="002A6692"/>
    <w:rsid w:val="002B05A3"/>
    <w:rsid w:val="002B3922"/>
    <w:rsid w:val="002C2B31"/>
    <w:rsid w:val="002D178D"/>
    <w:rsid w:val="002D533B"/>
    <w:rsid w:val="002E04A2"/>
    <w:rsid w:val="002E3DAF"/>
    <w:rsid w:val="002E6E27"/>
    <w:rsid w:val="002F0DAD"/>
    <w:rsid w:val="002F3190"/>
    <w:rsid w:val="002F41A0"/>
    <w:rsid w:val="002F6645"/>
    <w:rsid w:val="00306DFD"/>
    <w:rsid w:val="0031111A"/>
    <w:rsid w:val="003174FF"/>
    <w:rsid w:val="003211D5"/>
    <w:rsid w:val="00321386"/>
    <w:rsid w:val="003235D9"/>
    <w:rsid w:val="0034486E"/>
    <w:rsid w:val="00352E39"/>
    <w:rsid w:val="003570F8"/>
    <w:rsid w:val="00357F6D"/>
    <w:rsid w:val="0037578C"/>
    <w:rsid w:val="00380118"/>
    <w:rsid w:val="003848EF"/>
    <w:rsid w:val="00387F4C"/>
    <w:rsid w:val="00390089"/>
    <w:rsid w:val="00390940"/>
    <w:rsid w:val="0039283F"/>
    <w:rsid w:val="00394C0A"/>
    <w:rsid w:val="0039625F"/>
    <w:rsid w:val="003A346E"/>
    <w:rsid w:val="003B137D"/>
    <w:rsid w:val="003B789B"/>
    <w:rsid w:val="003C44ED"/>
    <w:rsid w:val="003C7407"/>
    <w:rsid w:val="003D011F"/>
    <w:rsid w:val="003D10F5"/>
    <w:rsid w:val="003D1864"/>
    <w:rsid w:val="003D402B"/>
    <w:rsid w:val="003D6672"/>
    <w:rsid w:val="003D7401"/>
    <w:rsid w:val="003E1B7B"/>
    <w:rsid w:val="003E2C24"/>
    <w:rsid w:val="003F6E7E"/>
    <w:rsid w:val="00404A90"/>
    <w:rsid w:val="00415C30"/>
    <w:rsid w:val="00416608"/>
    <w:rsid w:val="00435A9C"/>
    <w:rsid w:val="00437496"/>
    <w:rsid w:val="004540B9"/>
    <w:rsid w:val="004560D4"/>
    <w:rsid w:val="00456ECA"/>
    <w:rsid w:val="00463972"/>
    <w:rsid w:val="0046631C"/>
    <w:rsid w:val="004918B1"/>
    <w:rsid w:val="00494E7B"/>
    <w:rsid w:val="004A3F27"/>
    <w:rsid w:val="004A4B6B"/>
    <w:rsid w:val="004B3B36"/>
    <w:rsid w:val="004B3D2E"/>
    <w:rsid w:val="004C17CD"/>
    <w:rsid w:val="004C376A"/>
    <w:rsid w:val="004D4CB2"/>
    <w:rsid w:val="004E263E"/>
    <w:rsid w:val="004E4636"/>
    <w:rsid w:val="00503182"/>
    <w:rsid w:val="00503265"/>
    <w:rsid w:val="0051284F"/>
    <w:rsid w:val="00514AC5"/>
    <w:rsid w:val="00514BE9"/>
    <w:rsid w:val="005163C7"/>
    <w:rsid w:val="00517309"/>
    <w:rsid w:val="00517B83"/>
    <w:rsid w:val="00523B9F"/>
    <w:rsid w:val="00525D3A"/>
    <w:rsid w:val="00525F60"/>
    <w:rsid w:val="00527DA2"/>
    <w:rsid w:val="00530564"/>
    <w:rsid w:val="00530FDF"/>
    <w:rsid w:val="00540127"/>
    <w:rsid w:val="00555A19"/>
    <w:rsid w:val="0056223F"/>
    <w:rsid w:val="00562FB8"/>
    <w:rsid w:val="00564294"/>
    <w:rsid w:val="00565A5E"/>
    <w:rsid w:val="00567710"/>
    <w:rsid w:val="00572D83"/>
    <w:rsid w:val="00582554"/>
    <w:rsid w:val="005A70B9"/>
    <w:rsid w:val="005C2364"/>
    <w:rsid w:val="005D13F8"/>
    <w:rsid w:val="005D22AA"/>
    <w:rsid w:val="005E2C0E"/>
    <w:rsid w:val="005E2CE5"/>
    <w:rsid w:val="005E4294"/>
    <w:rsid w:val="005F0667"/>
    <w:rsid w:val="005F3892"/>
    <w:rsid w:val="005F7762"/>
    <w:rsid w:val="00605E10"/>
    <w:rsid w:val="006060D6"/>
    <w:rsid w:val="0061471A"/>
    <w:rsid w:val="006170D5"/>
    <w:rsid w:val="00636A2C"/>
    <w:rsid w:val="00642588"/>
    <w:rsid w:val="006534F5"/>
    <w:rsid w:val="0065653E"/>
    <w:rsid w:val="0066223A"/>
    <w:rsid w:val="00666AF7"/>
    <w:rsid w:val="00681133"/>
    <w:rsid w:val="006A5CA0"/>
    <w:rsid w:val="006B1E7C"/>
    <w:rsid w:val="006B7D12"/>
    <w:rsid w:val="006C10E2"/>
    <w:rsid w:val="006C1297"/>
    <w:rsid w:val="006D7851"/>
    <w:rsid w:val="006E179A"/>
    <w:rsid w:val="006E47C7"/>
    <w:rsid w:val="006E67C2"/>
    <w:rsid w:val="006E7794"/>
    <w:rsid w:val="006F0D7A"/>
    <w:rsid w:val="006F24EE"/>
    <w:rsid w:val="006F6EAC"/>
    <w:rsid w:val="00704191"/>
    <w:rsid w:val="007075EA"/>
    <w:rsid w:val="00712983"/>
    <w:rsid w:val="00721C81"/>
    <w:rsid w:val="00724E31"/>
    <w:rsid w:val="00756D67"/>
    <w:rsid w:val="00763C2A"/>
    <w:rsid w:val="00773AAA"/>
    <w:rsid w:val="00776732"/>
    <w:rsid w:val="00780439"/>
    <w:rsid w:val="00783199"/>
    <w:rsid w:val="00792882"/>
    <w:rsid w:val="00794C51"/>
    <w:rsid w:val="00795FE0"/>
    <w:rsid w:val="007A0405"/>
    <w:rsid w:val="007A5DEB"/>
    <w:rsid w:val="007A798A"/>
    <w:rsid w:val="007B21EC"/>
    <w:rsid w:val="007B367B"/>
    <w:rsid w:val="007C50BA"/>
    <w:rsid w:val="007C6F30"/>
    <w:rsid w:val="007D4F12"/>
    <w:rsid w:val="007D7D30"/>
    <w:rsid w:val="007E70E1"/>
    <w:rsid w:val="007F5D1F"/>
    <w:rsid w:val="00804A89"/>
    <w:rsid w:val="00804E96"/>
    <w:rsid w:val="00812887"/>
    <w:rsid w:val="00812AC1"/>
    <w:rsid w:val="00815AF2"/>
    <w:rsid w:val="00825F06"/>
    <w:rsid w:val="00827E74"/>
    <w:rsid w:val="00834D3F"/>
    <w:rsid w:val="00837565"/>
    <w:rsid w:val="00841CC0"/>
    <w:rsid w:val="00843AA6"/>
    <w:rsid w:val="00850C12"/>
    <w:rsid w:val="0085472A"/>
    <w:rsid w:val="00855559"/>
    <w:rsid w:val="00856F5E"/>
    <w:rsid w:val="0086568B"/>
    <w:rsid w:val="00866BD0"/>
    <w:rsid w:val="008731C8"/>
    <w:rsid w:val="00873E09"/>
    <w:rsid w:val="0088083F"/>
    <w:rsid w:val="00883EF7"/>
    <w:rsid w:val="0088602E"/>
    <w:rsid w:val="00893D94"/>
    <w:rsid w:val="008B0722"/>
    <w:rsid w:val="008B63E7"/>
    <w:rsid w:val="008C55CB"/>
    <w:rsid w:val="008D01A0"/>
    <w:rsid w:val="008D4AD9"/>
    <w:rsid w:val="008D72C2"/>
    <w:rsid w:val="008D7735"/>
    <w:rsid w:val="008D7C8D"/>
    <w:rsid w:val="008E1652"/>
    <w:rsid w:val="008E4AF1"/>
    <w:rsid w:val="008F1487"/>
    <w:rsid w:val="008F667A"/>
    <w:rsid w:val="008F7B3F"/>
    <w:rsid w:val="00900F2C"/>
    <w:rsid w:val="009017BD"/>
    <w:rsid w:val="00901DA3"/>
    <w:rsid w:val="0090613C"/>
    <w:rsid w:val="00913868"/>
    <w:rsid w:val="009139C7"/>
    <w:rsid w:val="00925F62"/>
    <w:rsid w:val="00932685"/>
    <w:rsid w:val="00936098"/>
    <w:rsid w:val="00946295"/>
    <w:rsid w:val="0095225B"/>
    <w:rsid w:val="00952336"/>
    <w:rsid w:val="009613B6"/>
    <w:rsid w:val="0097584B"/>
    <w:rsid w:val="00980DEB"/>
    <w:rsid w:val="0098101D"/>
    <w:rsid w:val="009823E5"/>
    <w:rsid w:val="0098364F"/>
    <w:rsid w:val="009A7B7D"/>
    <w:rsid w:val="009B14B6"/>
    <w:rsid w:val="009C15CF"/>
    <w:rsid w:val="009C3642"/>
    <w:rsid w:val="009D0D8D"/>
    <w:rsid w:val="009D4496"/>
    <w:rsid w:val="009E0AD3"/>
    <w:rsid w:val="009E2DC2"/>
    <w:rsid w:val="009E3A96"/>
    <w:rsid w:val="009E46B4"/>
    <w:rsid w:val="009E4DEB"/>
    <w:rsid w:val="009F7302"/>
    <w:rsid w:val="00A007EE"/>
    <w:rsid w:val="00A01E2B"/>
    <w:rsid w:val="00A04F72"/>
    <w:rsid w:val="00A14F98"/>
    <w:rsid w:val="00A154E3"/>
    <w:rsid w:val="00A16865"/>
    <w:rsid w:val="00A30711"/>
    <w:rsid w:val="00A41352"/>
    <w:rsid w:val="00A41513"/>
    <w:rsid w:val="00A43866"/>
    <w:rsid w:val="00A45627"/>
    <w:rsid w:val="00A50849"/>
    <w:rsid w:val="00A54058"/>
    <w:rsid w:val="00A66DE8"/>
    <w:rsid w:val="00A705AA"/>
    <w:rsid w:val="00A74476"/>
    <w:rsid w:val="00A770AF"/>
    <w:rsid w:val="00A8095A"/>
    <w:rsid w:val="00A86A94"/>
    <w:rsid w:val="00A93D12"/>
    <w:rsid w:val="00AA052A"/>
    <w:rsid w:val="00AB3E9C"/>
    <w:rsid w:val="00AB7D4A"/>
    <w:rsid w:val="00AB7D8D"/>
    <w:rsid w:val="00AC1654"/>
    <w:rsid w:val="00AE55D1"/>
    <w:rsid w:val="00AE6179"/>
    <w:rsid w:val="00AE6190"/>
    <w:rsid w:val="00AF187B"/>
    <w:rsid w:val="00AF304D"/>
    <w:rsid w:val="00AF3106"/>
    <w:rsid w:val="00B01465"/>
    <w:rsid w:val="00B0182A"/>
    <w:rsid w:val="00B067FE"/>
    <w:rsid w:val="00B07E9F"/>
    <w:rsid w:val="00B12339"/>
    <w:rsid w:val="00B16155"/>
    <w:rsid w:val="00B2767D"/>
    <w:rsid w:val="00B47E1D"/>
    <w:rsid w:val="00B554DD"/>
    <w:rsid w:val="00B57262"/>
    <w:rsid w:val="00B66528"/>
    <w:rsid w:val="00B7191F"/>
    <w:rsid w:val="00B820B8"/>
    <w:rsid w:val="00B82C61"/>
    <w:rsid w:val="00B834EA"/>
    <w:rsid w:val="00B9733C"/>
    <w:rsid w:val="00B97F41"/>
    <w:rsid w:val="00BA2D25"/>
    <w:rsid w:val="00BA3B31"/>
    <w:rsid w:val="00BA61E2"/>
    <w:rsid w:val="00BB0F50"/>
    <w:rsid w:val="00BB2720"/>
    <w:rsid w:val="00BB616F"/>
    <w:rsid w:val="00BB650C"/>
    <w:rsid w:val="00BB7E6B"/>
    <w:rsid w:val="00BC0D28"/>
    <w:rsid w:val="00BC1506"/>
    <w:rsid w:val="00BD1941"/>
    <w:rsid w:val="00BD6865"/>
    <w:rsid w:val="00BE0CEB"/>
    <w:rsid w:val="00BE70AA"/>
    <w:rsid w:val="00BF1741"/>
    <w:rsid w:val="00BF7EDE"/>
    <w:rsid w:val="00C059A3"/>
    <w:rsid w:val="00C061AC"/>
    <w:rsid w:val="00C14260"/>
    <w:rsid w:val="00C156BE"/>
    <w:rsid w:val="00C20D93"/>
    <w:rsid w:val="00C46DB4"/>
    <w:rsid w:val="00C513E3"/>
    <w:rsid w:val="00C57C22"/>
    <w:rsid w:val="00C61285"/>
    <w:rsid w:val="00C654F2"/>
    <w:rsid w:val="00C71B32"/>
    <w:rsid w:val="00C74C2D"/>
    <w:rsid w:val="00C76572"/>
    <w:rsid w:val="00C81ADA"/>
    <w:rsid w:val="00C8201B"/>
    <w:rsid w:val="00C8478E"/>
    <w:rsid w:val="00C84932"/>
    <w:rsid w:val="00C87042"/>
    <w:rsid w:val="00C90E3B"/>
    <w:rsid w:val="00C91C48"/>
    <w:rsid w:val="00C96569"/>
    <w:rsid w:val="00CA4EEE"/>
    <w:rsid w:val="00CC2E66"/>
    <w:rsid w:val="00CD53E4"/>
    <w:rsid w:val="00CE0BEA"/>
    <w:rsid w:val="00CF0C98"/>
    <w:rsid w:val="00CF1958"/>
    <w:rsid w:val="00D013FE"/>
    <w:rsid w:val="00D12006"/>
    <w:rsid w:val="00D133FB"/>
    <w:rsid w:val="00D1664D"/>
    <w:rsid w:val="00D21A9A"/>
    <w:rsid w:val="00D23E62"/>
    <w:rsid w:val="00D24A5B"/>
    <w:rsid w:val="00D320C6"/>
    <w:rsid w:val="00D326AA"/>
    <w:rsid w:val="00D34428"/>
    <w:rsid w:val="00D3538E"/>
    <w:rsid w:val="00D44F00"/>
    <w:rsid w:val="00D60CF7"/>
    <w:rsid w:val="00D61B53"/>
    <w:rsid w:val="00D6615C"/>
    <w:rsid w:val="00D66228"/>
    <w:rsid w:val="00D73EB7"/>
    <w:rsid w:val="00D74940"/>
    <w:rsid w:val="00D86CCC"/>
    <w:rsid w:val="00DB2E2D"/>
    <w:rsid w:val="00DB5802"/>
    <w:rsid w:val="00DB61E4"/>
    <w:rsid w:val="00DB664D"/>
    <w:rsid w:val="00DD30C5"/>
    <w:rsid w:val="00DD704F"/>
    <w:rsid w:val="00DE10B4"/>
    <w:rsid w:val="00DE2147"/>
    <w:rsid w:val="00DF057D"/>
    <w:rsid w:val="00E0725D"/>
    <w:rsid w:val="00E15F9A"/>
    <w:rsid w:val="00E20368"/>
    <w:rsid w:val="00E21CB9"/>
    <w:rsid w:val="00E21F08"/>
    <w:rsid w:val="00E233BE"/>
    <w:rsid w:val="00E24DF1"/>
    <w:rsid w:val="00E26A2F"/>
    <w:rsid w:val="00E317C7"/>
    <w:rsid w:val="00E36134"/>
    <w:rsid w:val="00E36608"/>
    <w:rsid w:val="00E42868"/>
    <w:rsid w:val="00E543BC"/>
    <w:rsid w:val="00E63D18"/>
    <w:rsid w:val="00E65C9C"/>
    <w:rsid w:val="00E966E6"/>
    <w:rsid w:val="00E96F95"/>
    <w:rsid w:val="00EA2D6B"/>
    <w:rsid w:val="00EA600D"/>
    <w:rsid w:val="00EB72D8"/>
    <w:rsid w:val="00EC2E8B"/>
    <w:rsid w:val="00EC300F"/>
    <w:rsid w:val="00ED3237"/>
    <w:rsid w:val="00EE277E"/>
    <w:rsid w:val="00EF1583"/>
    <w:rsid w:val="00EF2CD4"/>
    <w:rsid w:val="00F000F1"/>
    <w:rsid w:val="00F221FA"/>
    <w:rsid w:val="00F2298C"/>
    <w:rsid w:val="00F23D85"/>
    <w:rsid w:val="00F2514C"/>
    <w:rsid w:val="00F3143B"/>
    <w:rsid w:val="00F3186E"/>
    <w:rsid w:val="00F42DE5"/>
    <w:rsid w:val="00F44B47"/>
    <w:rsid w:val="00F45F1B"/>
    <w:rsid w:val="00F552F8"/>
    <w:rsid w:val="00F553F3"/>
    <w:rsid w:val="00F57653"/>
    <w:rsid w:val="00F60FAD"/>
    <w:rsid w:val="00F623DB"/>
    <w:rsid w:val="00F6574C"/>
    <w:rsid w:val="00F95760"/>
    <w:rsid w:val="00FA2F96"/>
    <w:rsid w:val="00FA6E39"/>
    <w:rsid w:val="00FB01EC"/>
    <w:rsid w:val="00FB0D52"/>
    <w:rsid w:val="00FB1DB3"/>
    <w:rsid w:val="00FB20A7"/>
    <w:rsid w:val="00FB2AE1"/>
    <w:rsid w:val="00FB2FD1"/>
    <w:rsid w:val="00FB4249"/>
    <w:rsid w:val="00FD17BE"/>
    <w:rsid w:val="00FD2596"/>
    <w:rsid w:val="00FE444C"/>
    <w:rsid w:val="00FE5D15"/>
    <w:rsid w:val="00FE6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29E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4E263E"/>
    <w:pPr>
      <w:keepNext/>
      <w:spacing w:after="0" w:line="240" w:lineRule="auto"/>
      <w:jc w:val="center"/>
      <w:outlineLvl w:val="0"/>
    </w:pPr>
    <w:rPr>
      <w:rFonts w:ascii="Arial New Bash" w:eastAsia="Times New Roman" w:hAnsi="Arial New Bash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4E263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3E"/>
    <w:rPr>
      <w:rFonts w:ascii="Arial New Bash" w:eastAsia="Times New Roman" w:hAnsi="Arial New Bash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rsid w:val="004E263E"/>
    <w:rPr>
      <w:rFonts w:ascii="Arial" w:eastAsia="Times New Roman" w:hAnsi="Arial" w:cs="Times New Roman"/>
      <w:b/>
      <w:caps/>
      <w:sz w:val="20"/>
      <w:szCs w:val="20"/>
    </w:rPr>
  </w:style>
  <w:style w:type="numbering" w:customStyle="1" w:styleId="11">
    <w:name w:val="Нет списка1"/>
    <w:next w:val="a2"/>
    <w:semiHidden/>
    <w:rsid w:val="004E263E"/>
  </w:style>
  <w:style w:type="paragraph" w:customStyle="1" w:styleId="12">
    <w:name w:val="Абзац списка1"/>
    <w:basedOn w:val="a"/>
    <w:rsid w:val="004E263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3">
    <w:name w:val="Без интервала1"/>
    <w:link w:val="NoSpacingChar"/>
    <w:rsid w:val="004E263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13"/>
    <w:locked/>
    <w:rsid w:val="004E263E"/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uiPriority w:val="99"/>
    <w:rsid w:val="004E26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fn2r">
    <w:name w:val="fn2r"/>
    <w:basedOn w:val="a"/>
    <w:rsid w:val="004E2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4E2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2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E26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4">
    <w:name w:val="Hyperlink"/>
    <w:rsid w:val="004E263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4E263E"/>
  </w:style>
  <w:style w:type="paragraph" w:styleId="a5">
    <w:name w:val="footer"/>
    <w:basedOn w:val="a"/>
    <w:link w:val="a6"/>
    <w:uiPriority w:val="99"/>
    <w:rsid w:val="004E263E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4E263E"/>
    <w:rPr>
      <w:rFonts w:ascii="Calibri" w:eastAsia="Times New Roman" w:hAnsi="Calibri" w:cs="Times New Roman"/>
    </w:rPr>
  </w:style>
  <w:style w:type="character" w:styleId="a7">
    <w:name w:val="page number"/>
    <w:basedOn w:val="a0"/>
    <w:rsid w:val="004E263E"/>
  </w:style>
  <w:style w:type="paragraph" w:styleId="a8">
    <w:name w:val="header"/>
    <w:basedOn w:val="a"/>
    <w:link w:val="a9"/>
    <w:uiPriority w:val="99"/>
    <w:rsid w:val="004E263E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4E263E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rsid w:val="004E263E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b">
    <w:name w:val="Текст выноски Знак"/>
    <w:basedOn w:val="a0"/>
    <w:link w:val="aa"/>
    <w:rsid w:val="004E263E"/>
    <w:rPr>
      <w:rFonts w:ascii="Segoe UI" w:eastAsia="Times New Roman" w:hAnsi="Segoe UI" w:cs="Times New Roman"/>
      <w:sz w:val="18"/>
      <w:szCs w:val="18"/>
    </w:rPr>
  </w:style>
  <w:style w:type="paragraph" w:customStyle="1" w:styleId="Standard">
    <w:name w:val="Standard"/>
    <w:rsid w:val="004E263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c">
    <w:name w:val="Document Map"/>
    <w:basedOn w:val="a"/>
    <w:link w:val="ad"/>
    <w:semiHidden/>
    <w:rsid w:val="004E263E"/>
    <w:pPr>
      <w:shd w:val="clear" w:color="auto" w:fill="000080"/>
      <w:spacing w:after="200" w:line="276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d">
    <w:name w:val="Схема документа Знак"/>
    <w:basedOn w:val="a0"/>
    <w:link w:val="ac"/>
    <w:semiHidden/>
    <w:rsid w:val="004E263E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e">
    <w:name w:val="FollowedHyperlink"/>
    <w:rsid w:val="004E263E"/>
    <w:rPr>
      <w:color w:val="800080"/>
      <w:u w:val="single"/>
    </w:rPr>
  </w:style>
  <w:style w:type="character" w:styleId="af">
    <w:name w:val="Emphasis"/>
    <w:qFormat/>
    <w:rsid w:val="004E263E"/>
    <w:rPr>
      <w:i/>
      <w:iCs/>
    </w:rPr>
  </w:style>
  <w:style w:type="table" w:styleId="af0">
    <w:name w:val="Table Grid"/>
    <w:basedOn w:val="a1"/>
    <w:rsid w:val="004E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s">
    <w:name w:val="news"/>
    <w:uiPriority w:val="99"/>
    <w:rsid w:val="004E263E"/>
    <w:rPr>
      <w:rFonts w:cs="Times New Roman"/>
    </w:rPr>
  </w:style>
  <w:style w:type="paragraph" w:styleId="af1">
    <w:name w:val="List Paragraph"/>
    <w:basedOn w:val="a"/>
    <w:uiPriority w:val="34"/>
    <w:qFormat/>
    <w:rsid w:val="004E263E"/>
    <w:pPr>
      <w:ind w:left="720"/>
      <w:contextualSpacing/>
    </w:pPr>
  </w:style>
  <w:style w:type="paragraph" w:styleId="af2">
    <w:name w:val="No Spacing"/>
    <w:uiPriority w:val="1"/>
    <w:qFormat/>
    <w:rsid w:val="004E26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29E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4E263E"/>
    <w:pPr>
      <w:keepNext/>
      <w:spacing w:after="0" w:line="240" w:lineRule="auto"/>
      <w:jc w:val="center"/>
      <w:outlineLvl w:val="0"/>
    </w:pPr>
    <w:rPr>
      <w:rFonts w:ascii="Arial New Bash" w:eastAsia="Times New Roman" w:hAnsi="Arial New Bash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4E263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3E"/>
    <w:rPr>
      <w:rFonts w:ascii="Arial New Bash" w:eastAsia="Times New Roman" w:hAnsi="Arial New Bash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rsid w:val="004E263E"/>
    <w:rPr>
      <w:rFonts w:ascii="Arial" w:eastAsia="Times New Roman" w:hAnsi="Arial" w:cs="Times New Roman"/>
      <w:b/>
      <w:caps/>
      <w:sz w:val="20"/>
      <w:szCs w:val="20"/>
    </w:rPr>
  </w:style>
  <w:style w:type="numbering" w:customStyle="1" w:styleId="11">
    <w:name w:val="Нет списка1"/>
    <w:next w:val="a2"/>
    <w:semiHidden/>
    <w:rsid w:val="004E263E"/>
  </w:style>
  <w:style w:type="paragraph" w:customStyle="1" w:styleId="12">
    <w:name w:val="Абзац списка1"/>
    <w:basedOn w:val="a"/>
    <w:rsid w:val="004E263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3">
    <w:name w:val="Без интервала1"/>
    <w:link w:val="NoSpacingChar"/>
    <w:rsid w:val="004E263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13"/>
    <w:locked/>
    <w:rsid w:val="004E263E"/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uiPriority w:val="99"/>
    <w:rsid w:val="004E26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fn2r">
    <w:name w:val="fn2r"/>
    <w:basedOn w:val="a"/>
    <w:rsid w:val="004E2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4E2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2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E26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4">
    <w:name w:val="Hyperlink"/>
    <w:rsid w:val="004E263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4E263E"/>
  </w:style>
  <w:style w:type="paragraph" w:styleId="a5">
    <w:name w:val="footer"/>
    <w:basedOn w:val="a"/>
    <w:link w:val="a6"/>
    <w:uiPriority w:val="99"/>
    <w:rsid w:val="004E263E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4E263E"/>
    <w:rPr>
      <w:rFonts w:ascii="Calibri" w:eastAsia="Times New Roman" w:hAnsi="Calibri" w:cs="Times New Roman"/>
    </w:rPr>
  </w:style>
  <w:style w:type="character" w:styleId="a7">
    <w:name w:val="page number"/>
    <w:basedOn w:val="a0"/>
    <w:rsid w:val="004E263E"/>
  </w:style>
  <w:style w:type="paragraph" w:styleId="a8">
    <w:name w:val="header"/>
    <w:basedOn w:val="a"/>
    <w:link w:val="a9"/>
    <w:uiPriority w:val="99"/>
    <w:rsid w:val="004E263E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4E263E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rsid w:val="004E263E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b">
    <w:name w:val="Текст выноски Знак"/>
    <w:basedOn w:val="a0"/>
    <w:link w:val="aa"/>
    <w:rsid w:val="004E263E"/>
    <w:rPr>
      <w:rFonts w:ascii="Segoe UI" w:eastAsia="Times New Roman" w:hAnsi="Segoe UI" w:cs="Times New Roman"/>
      <w:sz w:val="18"/>
      <w:szCs w:val="18"/>
    </w:rPr>
  </w:style>
  <w:style w:type="paragraph" w:customStyle="1" w:styleId="Standard">
    <w:name w:val="Standard"/>
    <w:rsid w:val="004E263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c">
    <w:name w:val="Document Map"/>
    <w:basedOn w:val="a"/>
    <w:link w:val="ad"/>
    <w:semiHidden/>
    <w:rsid w:val="004E263E"/>
    <w:pPr>
      <w:shd w:val="clear" w:color="auto" w:fill="000080"/>
      <w:spacing w:after="200" w:line="276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d">
    <w:name w:val="Схема документа Знак"/>
    <w:basedOn w:val="a0"/>
    <w:link w:val="ac"/>
    <w:semiHidden/>
    <w:rsid w:val="004E263E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e">
    <w:name w:val="FollowedHyperlink"/>
    <w:rsid w:val="004E263E"/>
    <w:rPr>
      <w:color w:val="800080"/>
      <w:u w:val="single"/>
    </w:rPr>
  </w:style>
  <w:style w:type="character" w:styleId="af">
    <w:name w:val="Emphasis"/>
    <w:qFormat/>
    <w:rsid w:val="004E263E"/>
    <w:rPr>
      <w:i/>
      <w:iCs/>
    </w:rPr>
  </w:style>
  <w:style w:type="table" w:styleId="af0">
    <w:name w:val="Table Grid"/>
    <w:basedOn w:val="a1"/>
    <w:rsid w:val="004E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ews">
    <w:name w:val="news"/>
    <w:uiPriority w:val="99"/>
    <w:rsid w:val="004E263E"/>
    <w:rPr>
      <w:rFonts w:cs="Times New Roman"/>
    </w:rPr>
  </w:style>
  <w:style w:type="paragraph" w:styleId="af1">
    <w:name w:val="List Paragraph"/>
    <w:basedOn w:val="a"/>
    <w:uiPriority w:val="34"/>
    <w:qFormat/>
    <w:rsid w:val="004E263E"/>
    <w:pPr>
      <w:ind w:left="720"/>
      <w:contextualSpacing/>
    </w:pPr>
  </w:style>
  <w:style w:type="paragraph" w:styleId="af2">
    <w:name w:val="No Spacing"/>
    <w:uiPriority w:val="1"/>
    <w:qFormat/>
    <w:rsid w:val="004E26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1CE9F-FC74-4568-B9F2-9625C4446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2187</Words>
  <Characters>12468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Ильвир</dc:creator>
  <cp:lastModifiedBy>Управделами</cp:lastModifiedBy>
  <cp:revision>7</cp:revision>
  <cp:lastPrinted>2025-06-27T11:31:00Z</cp:lastPrinted>
  <dcterms:created xsi:type="dcterms:W3CDTF">2025-06-27T11:00:00Z</dcterms:created>
  <dcterms:modified xsi:type="dcterms:W3CDTF">2025-07-07T05:05:00Z</dcterms:modified>
</cp:coreProperties>
</file>