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DB0" w:rsidRDefault="00EE3DB0" w:rsidP="00EE3DB0">
      <w:pPr>
        <w:ind w:left="420"/>
        <w:jc w:val="center"/>
        <w:rPr>
          <w:sz w:val="28"/>
          <w:szCs w:val="28"/>
        </w:rPr>
      </w:pPr>
      <w:r>
        <w:rPr>
          <w:sz w:val="28"/>
          <w:szCs w:val="28"/>
        </w:rPr>
        <w:t>Администрация Городского поселения  Чишминский  поссовет  муниципального района Чишминский район Республики Башкортостан</w:t>
      </w:r>
    </w:p>
    <w:p w:rsidR="00EE3DB0" w:rsidRDefault="00EE3DB0" w:rsidP="00EE3DB0">
      <w:pPr>
        <w:ind w:left="420"/>
        <w:jc w:val="center"/>
        <w:rPr>
          <w:sz w:val="28"/>
          <w:szCs w:val="28"/>
        </w:rPr>
      </w:pPr>
    </w:p>
    <w:p w:rsidR="00EE3DB0" w:rsidRDefault="00EE3DB0" w:rsidP="00EE3DB0">
      <w:pPr>
        <w:ind w:left="420"/>
        <w:jc w:val="center"/>
        <w:rPr>
          <w:sz w:val="28"/>
          <w:szCs w:val="28"/>
        </w:rPr>
      </w:pPr>
      <w:r>
        <w:rPr>
          <w:sz w:val="28"/>
          <w:szCs w:val="28"/>
        </w:rPr>
        <w:t>ПОСТАНОВЛЕНИЕ</w:t>
      </w:r>
    </w:p>
    <w:p w:rsidR="00EE3DB0" w:rsidRDefault="00EE3DB0" w:rsidP="00EE3DB0">
      <w:pPr>
        <w:jc w:val="center"/>
        <w:rPr>
          <w:sz w:val="28"/>
          <w:szCs w:val="28"/>
        </w:rPr>
      </w:pPr>
      <w:r>
        <w:rPr>
          <w:sz w:val="28"/>
          <w:szCs w:val="28"/>
        </w:rPr>
        <w:t xml:space="preserve">       18 марта 2022 года № 37</w:t>
      </w:r>
    </w:p>
    <w:p w:rsidR="00CC0ED4" w:rsidRPr="0032250F" w:rsidRDefault="00CC0ED4" w:rsidP="0032250F">
      <w:pPr>
        <w:spacing w:after="0" w:line="240" w:lineRule="auto"/>
        <w:jc w:val="both"/>
        <w:rPr>
          <w:rFonts w:cs="Times New Roman"/>
          <w:sz w:val="28"/>
          <w:szCs w:val="28"/>
        </w:rPr>
      </w:pPr>
    </w:p>
    <w:p w:rsidR="0045787D" w:rsidRPr="0032250F" w:rsidRDefault="00CC0ED4" w:rsidP="0045787D">
      <w:pPr>
        <w:spacing w:after="0" w:line="240" w:lineRule="auto"/>
        <w:jc w:val="center"/>
        <w:rPr>
          <w:rFonts w:cs="Times New Roman"/>
          <w:b/>
          <w:sz w:val="28"/>
          <w:szCs w:val="28"/>
        </w:rPr>
      </w:pPr>
      <w:r w:rsidRPr="0032250F">
        <w:rPr>
          <w:rFonts w:cs="Times New Roman"/>
          <w:b/>
          <w:sz w:val="28"/>
          <w:szCs w:val="28"/>
        </w:rPr>
        <w:t>Об утверждении Порядка</w:t>
      </w:r>
      <w:r w:rsidR="0045787D">
        <w:rPr>
          <w:rFonts w:cs="Times New Roman"/>
          <w:b/>
          <w:sz w:val="28"/>
          <w:szCs w:val="28"/>
        </w:rPr>
        <w:t xml:space="preserve"> </w:t>
      </w:r>
      <w:r w:rsidR="0045787D" w:rsidRPr="0032250F">
        <w:rPr>
          <w:rFonts w:cs="Times New Roman"/>
          <w:b/>
          <w:sz w:val="28"/>
          <w:szCs w:val="28"/>
        </w:rPr>
        <w:t>предоставления гражданам для собственных нужд земельных участков, находящихся в государственной или муниципальной собственности, для размещения гаражей</w:t>
      </w:r>
    </w:p>
    <w:p w:rsidR="0045787D" w:rsidRPr="0032250F" w:rsidRDefault="0045787D" w:rsidP="0045787D">
      <w:pPr>
        <w:spacing w:after="0" w:line="240" w:lineRule="auto"/>
        <w:jc w:val="center"/>
        <w:rPr>
          <w:rFonts w:cs="Times New Roman"/>
          <w:b/>
          <w:sz w:val="28"/>
          <w:szCs w:val="28"/>
        </w:rPr>
      </w:pPr>
      <w:r w:rsidRPr="0032250F">
        <w:rPr>
          <w:rFonts w:cs="Times New Roman"/>
          <w:b/>
          <w:sz w:val="28"/>
          <w:szCs w:val="28"/>
        </w:rPr>
        <w:t>на территории Городского поселения Чишминский поссовет муниципального района Чишминский район Республики Башкортостан</w:t>
      </w:r>
    </w:p>
    <w:p w:rsidR="00CC0ED4" w:rsidRPr="0032250F" w:rsidRDefault="00CC0ED4" w:rsidP="0032250F">
      <w:pPr>
        <w:spacing w:after="0" w:line="240" w:lineRule="auto"/>
        <w:jc w:val="both"/>
        <w:rPr>
          <w:rFonts w:cs="Times New Roman"/>
          <w:sz w:val="28"/>
          <w:szCs w:val="28"/>
        </w:rPr>
      </w:pPr>
    </w:p>
    <w:p w:rsidR="00CC0ED4" w:rsidRPr="0032250F" w:rsidRDefault="00CC0ED4" w:rsidP="0032250F">
      <w:pPr>
        <w:spacing w:after="0" w:line="240" w:lineRule="auto"/>
        <w:jc w:val="both"/>
        <w:rPr>
          <w:rFonts w:cs="Times New Roman"/>
          <w:sz w:val="28"/>
          <w:szCs w:val="28"/>
        </w:rPr>
      </w:pPr>
    </w:p>
    <w:p w:rsidR="00CC0ED4" w:rsidRPr="0032250F" w:rsidRDefault="0032250F" w:rsidP="0032250F">
      <w:pPr>
        <w:spacing w:after="0" w:line="240" w:lineRule="auto"/>
        <w:jc w:val="both"/>
        <w:rPr>
          <w:rFonts w:cs="Times New Roman"/>
          <w:sz w:val="28"/>
          <w:szCs w:val="28"/>
        </w:rPr>
      </w:pPr>
      <w:r>
        <w:rPr>
          <w:rFonts w:cs="Times New Roman"/>
          <w:sz w:val="28"/>
          <w:szCs w:val="28"/>
        </w:rPr>
        <w:tab/>
      </w:r>
      <w:r w:rsidR="00EA7BF4" w:rsidRPr="0032250F">
        <w:rPr>
          <w:rFonts w:cs="Times New Roman"/>
          <w:sz w:val="28"/>
          <w:szCs w:val="28"/>
        </w:rPr>
        <w:t xml:space="preserve">В соответствии с </w:t>
      </w:r>
      <w:r w:rsidR="00932C49" w:rsidRPr="0032250F">
        <w:rPr>
          <w:rFonts w:cs="Times New Roman"/>
          <w:sz w:val="28"/>
          <w:szCs w:val="28"/>
        </w:rPr>
        <w:t>Федеральн</w:t>
      </w:r>
      <w:r w:rsidR="00EA7BF4" w:rsidRPr="0032250F">
        <w:rPr>
          <w:rFonts w:cs="Times New Roman"/>
          <w:sz w:val="28"/>
          <w:szCs w:val="28"/>
        </w:rPr>
        <w:t>ым</w:t>
      </w:r>
      <w:r w:rsidR="00932C49" w:rsidRPr="0032250F">
        <w:rPr>
          <w:rFonts w:cs="Times New Roman"/>
          <w:sz w:val="28"/>
          <w:szCs w:val="28"/>
        </w:rPr>
        <w:t xml:space="preserve"> закон</w:t>
      </w:r>
      <w:r w:rsidR="00EA7BF4" w:rsidRPr="0032250F">
        <w:rPr>
          <w:rFonts w:cs="Times New Roman"/>
          <w:sz w:val="28"/>
          <w:szCs w:val="28"/>
        </w:rPr>
        <w:t>ом</w:t>
      </w:r>
      <w:r w:rsidR="00932C49" w:rsidRPr="0032250F">
        <w:rPr>
          <w:rFonts w:cs="Times New Roman"/>
          <w:sz w:val="28"/>
          <w:szCs w:val="28"/>
        </w:rPr>
        <w:t xml:space="preserve"> от 5 апреля 2021 г. № 79-ФЗ «О внесении в отдельные законодательные акты Российской Федерации», </w:t>
      </w:r>
      <w:r w:rsidR="00CC0ED4" w:rsidRPr="0032250F">
        <w:rPr>
          <w:rFonts w:cs="Times New Roman"/>
          <w:sz w:val="28"/>
          <w:szCs w:val="28"/>
        </w:rPr>
        <w:t>Уставом Городского поселения Чишминский поссовет муниципального района Чишминский район Республики Башкортостан, Администрация Городского поселения Чишминский поссовет муниципального района Чишминский район Республики Башкортостан</w:t>
      </w:r>
    </w:p>
    <w:p w:rsidR="00CC0ED4" w:rsidRPr="0032250F" w:rsidRDefault="00CC0ED4" w:rsidP="0032250F">
      <w:pPr>
        <w:spacing w:after="0" w:line="240" w:lineRule="auto"/>
        <w:jc w:val="both"/>
        <w:rPr>
          <w:rFonts w:cs="Times New Roman"/>
          <w:sz w:val="28"/>
          <w:szCs w:val="28"/>
        </w:rPr>
      </w:pPr>
    </w:p>
    <w:p w:rsidR="00CC0ED4" w:rsidRPr="0032250F" w:rsidRDefault="00CC0ED4" w:rsidP="0032250F">
      <w:pPr>
        <w:spacing w:after="0" w:line="240" w:lineRule="auto"/>
        <w:jc w:val="center"/>
        <w:rPr>
          <w:rFonts w:cs="Times New Roman"/>
          <w:sz w:val="28"/>
          <w:szCs w:val="28"/>
        </w:rPr>
      </w:pPr>
      <w:r w:rsidRPr="0032250F">
        <w:rPr>
          <w:rFonts w:cs="Times New Roman"/>
          <w:b/>
          <w:sz w:val="28"/>
          <w:szCs w:val="28"/>
        </w:rPr>
        <w:t>ПОСТАНОВЛЯЕТ</w:t>
      </w:r>
      <w:r w:rsidRPr="0032250F">
        <w:rPr>
          <w:rFonts w:cs="Times New Roman"/>
          <w:sz w:val="28"/>
          <w:szCs w:val="28"/>
        </w:rPr>
        <w:t>:</w:t>
      </w:r>
    </w:p>
    <w:p w:rsidR="00CC0ED4" w:rsidRPr="0032250F" w:rsidRDefault="00CC0ED4" w:rsidP="0032250F">
      <w:pPr>
        <w:spacing w:after="0" w:line="240" w:lineRule="auto"/>
        <w:jc w:val="both"/>
        <w:rPr>
          <w:rFonts w:cs="Times New Roman"/>
          <w:sz w:val="28"/>
          <w:szCs w:val="28"/>
        </w:rPr>
      </w:pPr>
    </w:p>
    <w:p w:rsidR="00CC0ED4" w:rsidRPr="0032250F" w:rsidRDefault="0032250F" w:rsidP="0045787D">
      <w:pPr>
        <w:spacing w:after="0" w:line="240" w:lineRule="auto"/>
        <w:jc w:val="both"/>
        <w:rPr>
          <w:rFonts w:cs="Times New Roman"/>
          <w:sz w:val="28"/>
          <w:szCs w:val="28"/>
        </w:rPr>
      </w:pPr>
      <w:r>
        <w:rPr>
          <w:rFonts w:cs="Times New Roman"/>
          <w:sz w:val="28"/>
          <w:szCs w:val="28"/>
        </w:rPr>
        <w:tab/>
      </w:r>
      <w:r w:rsidR="00CC0ED4" w:rsidRPr="0032250F">
        <w:rPr>
          <w:rFonts w:cs="Times New Roman"/>
          <w:sz w:val="28"/>
          <w:szCs w:val="28"/>
        </w:rPr>
        <w:t xml:space="preserve">1. Утвердить прилагаемый Порядок </w:t>
      </w:r>
      <w:r w:rsidR="0045787D" w:rsidRPr="0045787D">
        <w:rPr>
          <w:rFonts w:cs="Times New Roman"/>
          <w:sz w:val="28"/>
          <w:szCs w:val="28"/>
        </w:rPr>
        <w:t>предоставления гражданам для собственных нужд земельных участков, находящихся в государственной или муниципальной собственности, для размещения гаражей на территории Городского поселения Чишминский поссовет муниципального района Чишминский район Республики Башкортостан</w:t>
      </w:r>
      <w:r w:rsidR="00CC0ED4" w:rsidRPr="0032250F">
        <w:rPr>
          <w:rFonts w:cs="Times New Roman"/>
          <w:sz w:val="28"/>
          <w:szCs w:val="28"/>
        </w:rPr>
        <w:t>.</w:t>
      </w:r>
    </w:p>
    <w:p w:rsidR="00CC0ED4" w:rsidRPr="00603DE9" w:rsidRDefault="0032250F" w:rsidP="0032250F">
      <w:pPr>
        <w:spacing w:after="0" w:line="240" w:lineRule="auto"/>
        <w:jc w:val="both"/>
        <w:rPr>
          <w:rFonts w:cs="Times New Roman"/>
          <w:sz w:val="28"/>
          <w:szCs w:val="28"/>
        </w:rPr>
      </w:pPr>
      <w:r>
        <w:rPr>
          <w:rFonts w:cs="Times New Roman"/>
          <w:sz w:val="28"/>
          <w:szCs w:val="28"/>
        </w:rPr>
        <w:tab/>
      </w:r>
      <w:r w:rsidR="00CC0ED4" w:rsidRPr="0032250F">
        <w:rPr>
          <w:rFonts w:cs="Times New Roman"/>
          <w:sz w:val="28"/>
          <w:szCs w:val="28"/>
        </w:rPr>
        <w:t xml:space="preserve">2. </w:t>
      </w:r>
      <w:r w:rsidR="00CC0ED4" w:rsidRPr="00603DE9">
        <w:rPr>
          <w:sz w:val="28"/>
          <w:szCs w:val="28"/>
        </w:rPr>
        <w:t>Настоящее постановление опубликовать на официальном сайте Администрации Городского поселения Чишминский поссовет муниципального района Чишминский район Республики Башкортостан</w:t>
      </w:r>
      <w:r w:rsidR="00CC0ED4" w:rsidRPr="00603DE9">
        <w:rPr>
          <w:rFonts w:cs="Times New Roman"/>
          <w:sz w:val="28"/>
          <w:szCs w:val="28"/>
        </w:rPr>
        <w:t>.</w:t>
      </w:r>
    </w:p>
    <w:p w:rsidR="00546D6E" w:rsidRPr="0032250F" w:rsidRDefault="00546D6E" w:rsidP="0032250F">
      <w:pPr>
        <w:spacing w:after="0" w:line="240" w:lineRule="auto"/>
        <w:jc w:val="both"/>
        <w:rPr>
          <w:rFonts w:cs="Times New Roman"/>
          <w:sz w:val="28"/>
          <w:szCs w:val="28"/>
        </w:rPr>
      </w:pPr>
      <w:r w:rsidRPr="0032250F">
        <w:rPr>
          <w:rFonts w:cs="Times New Roman"/>
          <w:sz w:val="28"/>
          <w:szCs w:val="28"/>
        </w:rPr>
        <w:tab/>
      </w:r>
      <w:r w:rsidR="00CC0ED4" w:rsidRPr="0032250F">
        <w:rPr>
          <w:rFonts w:cs="Times New Roman"/>
          <w:sz w:val="28"/>
          <w:szCs w:val="28"/>
        </w:rPr>
        <w:t xml:space="preserve">3. </w:t>
      </w:r>
      <w:r w:rsidRPr="0032250F">
        <w:rPr>
          <w:rFonts w:cs="Times New Roman"/>
          <w:sz w:val="28"/>
          <w:szCs w:val="28"/>
        </w:rPr>
        <w:t>Действие настоящего постановления определить до 1 сентября 2026 г.</w:t>
      </w:r>
    </w:p>
    <w:p w:rsidR="00546D6E" w:rsidRPr="0032250F" w:rsidRDefault="0032250F" w:rsidP="0032250F">
      <w:pPr>
        <w:spacing w:after="0" w:line="240" w:lineRule="auto"/>
        <w:jc w:val="both"/>
        <w:rPr>
          <w:rFonts w:cs="Times New Roman"/>
          <w:sz w:val="28"/>
          <w:szCs w:val="28"/>
        </w:rPr>
      </w:pPr>
      <w:r>
        <w:rPr>
          <w:rFonts w:cs="Times New Roman"/>
          <w:sz w:val="28"/>
          <w:szCs w:val="28"/>
        </w:rPr>
        <w:tab/>
      </w:r>
      <w:r w:rsidR="00546D6E" w:rsidRPr="0032250F">
        <w:rPr>
          <w:rFonts w:cs="Times New Roman"/>
          <w:sz w:val="28"/>
          <w:szCs w:val="28"/>
        </w:rPr>
        <w:t xml:space="preserve">4. </w:t>
      </w:r>
      <w:proofErr w:type="gramStart"/>
      <w:r w:rsidR="00546D6E" w:rsidRPr="0032250F">
        <w:rPr>
          <w:rFonts w:cs="Times New Roman"/>
          <w:sz w:val="28"/>
          <w:szCs w:val="28"/>
        </w:rPr>
        <w:t>Контроль за</w:t>
      </w:r>
      <w:proofErr w:type="gramEnd"/>
      <w:r w:rsidR="00546D6E" w:rsidRPr="0032250F">
        <w:rPr>
          <w:rFonts w:cs="Times New Roman"/>
          <w:sz w:val="28"/>
          <w:szCs w:val="28"/>
        </w:rPr>
        <w:t xml:space="preserve"> исполнением настоящего постановления оставляю за собой. </w:t>
      </w:r>
    </w:p>
    <w:p w:rsidR="00CC0ED4" w:rsidRPr="0032250F" w:rsidRDefault="00CC0ED4" w:rsidP="0032250F">
      <w:pPr>
        <w:spacing w:after="0" w:line="240" w:lineRule="auto"/>
        <w:jc w:val="both"/>
        <w:rPr>
          <w:rFonts w:cs="Times New Roman"/>
          <w:sz w:val="28"/>
          <w:szCs w:val="28"/>
        </w:rPr>
      </w:pPr>
    </w:p>
    <w:p w:rsidR="005177AA" w:rsidRPr="0032250F" w:rsidRDefault="005177AA" w:rsidP="0032250F">
      <w:pPr>
        <w:spacing w:after="0" w:line="240" w:lineRule="auto"/>
        <w:jc w:val="both"/>
        <w:rPr>
          <w:rFonts w:cs="Times New Roman"/>
          <w:sz w:val="28"/>
          <w:szCs w:val="28"/>
        </w:rPr>
      </w:pPr>
    </w:p>
    <w:p w:rsidR="00CC0ED4" w:rsidRPr="0032250F" w:rsidRDefault="00CC0ED4" w:rsidP="00EE3DB0">
      <w:pPr>
        <w:spacing w:after="0" w:line="240" w:lineRule="auto"/>
        <w:jc w:val="right"/>
        <w:rPr>
          <w:rFonts w:cs="Times New Roman"/>
          <w:sz w:val="28"/>
          <w:szCs w:val="28"/>
        </w:rPr>
      </w:pPr>
      <w:r w:rsidRPr="0032250F">
        <w:rPr>
          <w:rFonts w:cs="Times New Roman"/>
          <w:sz w:val="28"/>
          <w:szCs w:val="28"/>
        </w:rPr>
        <w:t>Глава Администрации</w:t>
      </w:r>
    </w:p>
    <w:p w:rsidR="00CC0ED4" w:rsidRPr="0032250F" w:rsidRDefault="00CC0ED4" w:rsidP="00EE3DB0">
      <w:pPr>
        <w:spacing w:after="0" w:line="240" w:lineRule="auto"/>
        <w:jc w:val="right"/>
        <w:rPr>
          <w:rFonts w:cs="Times New Roman"/>
          <w:sz w:val="28"/>
          <w:szCs w:val="28"/>
        </w:rPr>
      </w:pPr>
      <w:r w:rsidRPr="0032250F">
        <w:rPr>
          <w:rFonts w:cs="Times New Roman"/>
          <w:sz w:val="28"/>
          <w:szCs w:val="28"/>
        </w:rPr>
        <w:t>Городского поселения</w:t>
      </w:r>
    </w:p>
    <w:p w:rsidR="00EE3DB0" w:rsidRDefault="00CC0ED4" w:rsidP="00EE3DB0">
      <w:pPr>
        <w:spacing w:after="0" w:line="240" w:lineRule="auto"/>
        <w:jc w:val="right"/>
        <w:rPr>
          <w:rFonts w:cs="Times New Roman"/>
          <w:sz w:val="28"/>
          <w:szCs w:val="28"/>
        </w:rPr>
      </w:pPr>
      <w:r w:rsidRPr="0032250F">
        <w:rPr>
          <w:rFonts w:cs="Times New Roman"/>
          <w:sz w:val="28"/>
          <w:szCs w:val="28"/>
        </w:rPr>
        <w:t>Чишминский поссовет</w:t>
      </w:r>
    </w:p>
    <w:p w:rsidR="00CC0ED4" w:rsidRPr="0032250F" w:rsidRDefault="00CC0ED4" w:rsidP="00EE3DB0">
      <w:pPr>
        <w:spacing w:after="0" w:line="240" w:lineRule="auto"/>
        <w:jc w:val="right"/>
        <w:rPr>
          <w:rFonts w:cs="Times New Roman"/>
          <w:sz w:val="28"/>
          <w:szCs w:val="28"/>
        </w:rPr>
      </w:pPr>
      <w:r w:rsidRPr="0032250F">
        <w:rPr>
          <w:rFonts w:cs="Times New Roman"/>
          <w:sz w:val="28"/>
          <w:szCs w:val="28"/>
        </w:rPr>
        <w:t>А.А. Гайнуллин</w:t>
      </w:r>
    </w:p>
    <w:p w:rsidR="00EE3DB0" w:rsidRDefault="00EE3DB0" w:rsidP="0032250F">
      <w:pPr>
        <w:spacing w:after="0" w:line="240" w:lineRule="auto"/>
        <w:ind w:left="5664"/>
        <w:rPr>
          <w:rFonts w:cs="Times New Roman"/>
          <w:szCs w:val="24"/>
        </w:rPr>
      </w:pPr>
    </w:p>
    <w:p w:rsidR="00EE3DB0" w:rsidRDefault="00EE3DB0" w:rsidP="0032250F">
      <w:pPr>
        <w:spacing w:after="0" w:line="240" w:lineRule="auto"/>
        <w:ind w:left="5664"/>
        <w:rPr>
          <w:rFonts w:cs="Times New Roman"/>
          <w:szCs w:val="24"/>
        </w:rPr>
      </w:pPr>
    </w:p>
    <w:p w:rsidR="00EE3DB0" w:rsidRDefault="00EE3DB0" w:rsidP="0032250F">
      <w:pPr>
        <w:spacing w:after="0" w:line="240" w:lineRule="auto"/>
        <w:ind w:left="5664"/>
        <w:rPr>
          <w:rFonts w:cs="Times New Roman"/>
          <w:szCs w:val="24"/>
        </w:rPr>
      </w:pPr>
    </w:p>
    <w:p w:rsidR="00175B7B" w:rsidRPr="0032250F" w:rsidRDefault="00175B7B" w:rsidP="0032250F">
      <w:pPr>
        <w:spacing w:after="0" w:line="240" w:lineRule="auto"/>
        <w:ind w:left="5664"/>
        <w:rPr>
          <w:rFonts w:cs="Times New Roman"/>
          <w:szCs w:val="24"/>
        </w:rPr>
      </w:pPr>
      <w:r w:rsidRPr="0032250F">
        <w:rPr>
          <w:rFonts w:cs="Times New Roman"/>
          <w:szCs w:val="24"/>
        </w:rPr>
        <w:lastRenderedPageBreak/>
        <w:t xml:space="preserve">Приложение к постановлению Администрации Городского поселения Чишминский поссовет муниципального района Чишминский район </w:t>
      </w:r>
    </w:p>
    <w:p w:rsidR="00175B7B" w:rsidRPr="0032250F" w:rsidRDefault="00175B7B" w:rsidP="0032250F">
      <w:pPr>
        <w:spacing w:after="0" w:line="240" w:lineRule="auto"/>
        <w:ind w:left="5664"/>
        <w:rPr>
          <w:rFonts w:cs="Times New Roman"/>
          <w:szCs w:val="24"/>
        </w:rPr>
      </w:pPr>
      <w:r w:rsidRPr="0032250F">
        <w:rPr>
          <w:rFonts w:cs="Times New Roman"/>
          <w:szCs w:val="24"/>
        </w:rPr>
        <w:t xml:space="preserve">Республики Башкортостан </w:t>
      </w:r>
    </w:p>
    <w:p w:rsidR="00175B7B" w:rsidRPr="0032250F" w:rsidRDefault="00175B7B" w:rsidP="0032250F">
      <w:pPr>
        <w:spacing w:after="0" w:line="240" w:lineRule="auto"/>
        <w:ind w:left="5664"/>
        <w:rPr>
          <w:rFonts w:cs="Times New Roman"/>
          <w:szCs w:val="24"/>
        </w:rPr>
      </w:pPr>
      <w:r w:rsidRPr="0032250F">
        <w:rPr>
          <w:rFonts w:cs="Times New Roman"/>
          <w:szCs w:val="24"/>
        </w:rPr>
        <w:t>от «</w:t>
      </w:r>
      <w:r w:rsidR="00AD6708">
        <w:rPr>
          <w:rFonts w:cs="Times New Roman"/>
          <w:szCs w:val="24"/>
        </w:rPr>
        <w:t>18</w:t>
      </w:r>
      <w:r w:rsidRPr="0032250F">
        <w:rPr>
          <w:rFonts w:cs="Times New Roman"/>
          <w:szCs w:val="24"/>
        </w:rPr>
        <w:t xml:space="preserve">» марта 2022 г. № </w:t>
      </w:r>
      <w:r w:rsidR="00AD6708">
        <w:rPr>
          <w:rFonts w:cs="Times New Roman"/>
          <w:szCs w:val="24"/>
        </w:rPr>
        <w:t>37</w:t>
      </w:r>
    </w:p>
    <w:p w:rsidR="00175B7B" w:rsidRPr="0032250F" w:rsidRDefault="00175B7B" w:rsidP="0032250F">
      <w:pPr>
        <w:spacing w:after="0" w:line="240" w:lineRule="auto"/>
        <w:jc w:val="both"/>
        <w:rPr>
          <w:rFonts w:cs="Times New Roman"/>
          <w:sz w:val="28"/>
          <w:szCs w:val="28"/>
        </w:rPr>
      </w:pPr>
    </w:p>
    <w:p w:rsidR="00175B7B" w:rsidRPr="0032250F" w:rsidRDefault="00175B7B" w:rsidP="0032250F">
      <w:pPr>
        <w:spacing w:after="0" w:line="240" w:lineRule="auto"/>
        <w:jc w:val="both"/>
        <w:rPr>
          <w:rFonts w:cs="Times New Roman"/>
          <w:sz w:val="28"/>
          <w:szCs w:val="28"/>
        </w:rPr>
      </w:pPr>
    </w:p>
    <w:p w:rsidR="00AA4BE5" w:rsidRPr="0032250F" w:rsidRDefault="00AA4BE5" w:rsidP="0032250F">
      <w:pPr>
        <w:spacing w:after="0" w:line="240" w:lineRule="auto"/>
        <w:jc w:val="center"/>
        <w:rPr>
          <w:rFonts w:cs="Times New Roman"/>
          <w:b/>
          <w:sz w:val="28"/>
          <w:szCs w:val="28"/>
        </w:rPr>
      </w:pPr>
      <w:r w:rsidRPr="0032250F">
        <w:rPr>
          <w:rFonts w:cs="Times New Roman"/>
          <w:b/>
          <w:sz w:val="28"/>
          <w:szCs w:val="28"/>
        </w:rPr>
        <w:t xml:space="preserve">Порядок </w:t>
      </w:r>
      <w:r w:rsidR="000C78BE" w:rsidRPr="0032250F">
        <w:rPr>
          <w:rFonts w:cs="Times New Roman"/>
          <w:b/>
          <w:sz w:val="28"/>
          <w:szCs w:val="28"/>
        </w:rPr>
        <w:t>предоставления гражданам для собственных нужд земельных участков, находящихся в государственной или муниципальной собственности, для размещения гаражей</w:t>
      </w:r>
    </w:p>
    <w:p w:rsidR="00AA4BE5" w:rsidRPr="0032250F" w:rsidRDefault="00AA0C5D" w:rsidP="0032250F">
      <w:pPr>
        <w:spacing w:after="0" w:line="240" w:lineRule="auto"/>
        <w:jc w:val="center"/>
        <w:rPr>
          <w:rFonts w:cs="Times New Roman"/>
          <w:b/>
          <w:sz w:val="28"/>
          <w:szCs w:val="28"/>
        </w:rPr>
      </w:pPr>
      <w:r w:rsidRPr="0032250F">
        <w:rPr>
          <w:rFonts w:cs="Times New Roman"/>
          <w:b/>
          <w:sz w:val="28"/>
          <w:szCs w:val="28"/>
        </w:rPr>
        <w:t xml:space="preserve">на территории </w:t>
      </w:r>
      <w:r w:rsidR="00AA4BE5" w:rsidRPr="0032250F">
        <w:rPr>
          <w:rFonts w:cs="Times New Roman"/>
          <w:b/>
          <w:sz w:val="28"/>
          <w:szCs w:val="28"/>
        </w:rPr>
        <w:t>Городско</w:t>
      </w:r>
      <w:r w:rsidRPr="0032250F">
        <w:rPr>
          <w:rFonts w:cs="Times New Roman"/>
          <w:b/>
          <w:sz w:val="28"/>
          <w:szCs w:val="28"/>
        </w:rPr>
        <w:t>го</w:t>
      </w:r>
      <w:r w:rsidR="00AA4BE5" w:rsidRPr="0032250F">
        <w:rPr>
          <w:rFonts w:cs="Times New Roman"/>
          <w:b/>
          <w:sz w:val="28"/>
          <w:szCs w:val="28"/>
        </w:rPr>
        <w:t xml:space="preserve"> поселени</w:t>
      </w:r>
      <w:r w:rsidRPr="0032250F">
        <w:rPr>
          <w:rFonts w:cs="Times New Roman"/>
          <w:b/>
          <w:sz w:val="28"/>
          <w:szCs w:val="28"/>
        </w:rPr>
        <w:t>я</w:t>
      </w:r>
      <w:r w:rsidR="00AA4BE5" w:rsidRPr="0032250F">
        <w:rPr>
          <w:rFonts w:cs="Times New Roman"/>
          <w:b/>
          <w:sz w:val="28"/>
          <w:szCs w:val="28"/>
        </w:rPr>
        <w:t xml:space="preserve"> Чишминский поссовет муниципального района Чишминский район Республики Башкортостан</w:t>
      </w:r>
    </w:p>
    <w:p w:rsidR="00AA4BE5" w:rsidRPr="0032250F" w:rsidRDefault="00AA4BE5" w:rsidP="0032250F">
      <w:pPr>
        <w:spacing w:after="0" w:line="240" w:lineRule="auto"/>
        <w:jc w:val="both"/>
        <w:rPr>
          <w:rFonts w:cs="Times New Roman"/>
          <w:sz w:val="28"/>
          <w:szCs w:val="28"/>
        </w:rPr>
      </w:pPr>
    </w:p>
    <w:p w:rsidR="006C46F2" w:rsidRPr="0032250F" w:rsidRDefault="006C46F2" w:rsidP="0032250F">
      <w:pPr>
        <w:spacing w:after="0" w:line="240" w:lineRule="auto"/>
        <w:jc w:val="both"/>
        <w:rPr>
          <w:rFonts w:cs="Times New Roman"/>
          <w:sz w:val="28"/>
          <w:szCs w:val="28"/>
        </w:rPr>
      </w:pPr>
    </w:p>
    <w:p w:rsidR="003651E6" w:rsidRPr="0032250F" w:rsidRDefault="00863A45" w:rsidP="0032250F">
      <w:pPr>
        <w:spacing w:after="0" w:line="240" w:lineRule="auto"/>
        <w:jc w:val="both"/>
        <w:rPr>
          <w:rFonts w:cs="Times New Roman"/>
          <w:sz w:val="28"/>
          <w:szCs w:val="28"/>
        </w:rPr>
      </w:pPr>
      <w:r w:rsidRPr="0032250F">
        <w:rPr>
          <w:rFonts w:cs="Times New Roman"/>
          <w:sz w:val="28"/>
          <w:szCs w:val="28"/>
        </w:rPr>
        <w:tab/>
      </w:r>
      <w:r w:rsidR="00EA2F69">
        <w:rPr>
          <w:rFonts w:cs="Times New Roman"/>
          <w:sz w:val="28"/>
          <w:szCs w:val="28"/>
        </w:rPr>
        <w:t>1.</w:t>
      </w:r>
      <w:r w:rsidR="003651E6" w:rsidRPr="0032250F">
        <w:rPr>
          <w:rFonts w:cs="Times New Roman"/>
          <w:sz w:val="28"/>
          <w:szCs w:val="28"/>
        </w:rPr>
        <w:t xml:space="preserve"> </w:t>
      </w:r>
      <w:r w:rsidR="007D72A0" w:rsidRPr="0032250F">
        <w:rPr>
          <w:rFonts w:cs="Times New Roman"/>
          <w:sz w:val="28"/>
          <w:szCs w:val="28"/>
        </w:rPr>
        <w:t>Настоящий порядок регулирует порядок и сроки п</w:t>
      </w:r>
      <w:r w:rsidR="003651E6" w:rsidRPr="0032250F">
        <w:rPr>
          <w:rFonts w:cs="Times New Roman"/>
          <w:sz w:val="28"/>
          <w:szCs w:val="28"/>
        </w:rPr>
        <w:t>редоставлени</w:t>
      </w:r>
      <w:r w:rsidR="007D72A0" w:rsidRPr="0032250F">
        <w:rPr>
          <w:rFonts w:cs="Times New Roman"/>
          <w:sz w:val="28"/>
          <w:szCs w:val="28"/>
        </w:rPr>
        <w:t>я</w:t>
      </w:r>
      <w:r w:rsidR="003651E6" w:rsidRPr="0032250F">
        <w:rPr>
          <w:rFonts w:cs="Times New Roman"/>
          <w:sz w:val="28"/>
          <w:szCs w:val="28"/>
        </w:rPr>
        <w:t xml:space="preserve"> гражданам для собственных нужд земельных участков, находящихся в муниципальной собственности</w:t>
      </w:r>
      <w:r w:rsidR="003C7EA9" w:rsidRPr="0032250F">
        <w:rPr>
          <w:rFonts w:cs="Times New Roman"/>
          <w:sz w:val="28"/>
          <w:szCs w:val="28"/>
        </w:rPr>
        <w:t xml:space="preserve"> Городского поселения Чишминский поссовет муниципального района Чишминский район Республики Башкортостан</w:t>
      </w:r>
      <w:r w:rsidR="003651E6" w:rsidRPr="0032250F">
        <w:rPr>
          <w:rFonts w:cs="Times New Roman"/>
          <w:sz w:val="28"/>
          <w:szCs w:val="28"/>
        </w:rPr>
        <w:t>, для размещения гаражей</w:t>
      </w:r>
      <w:r w:rsidR="007D72A0" w:rsidRPr="0032250F">
        <w:rPr>
          <w:rFonts w:cs="Times New Roman"/>
          <w:sz w:val="28"/>
          <w:szCs w:val="28"/>
        </w:rPr>
        <w:t>.</w:t>
      </w:r>
    </w:p>
    <w:p w:rsidR="003651E6" w:rsidRPr="0032250F" w:rsidRDefault="007D72A0" w:rsidP="0032250F">
      <w:pPr>
        <w:spacing w:after="0" w:line="240" w:lineRule="auto"/>
        <w:jc w:val="both"/>
        <w:rPr>
          <w:rFonts w:cs="Times New Roman"/>
          <w:sz w:val="28"/>
          <w:szCs w:val="28"/>
        </w:rPr>
      </w:pPr>
      <w:r w:rsidRPr="0032250F">
        <w:rPr>
          <w:rFonts w:cs="Times New Roman"/>
          <w:sz w:val="28"/>
          <w:szCs w:val="28"/>
        </w:rPr>
        <w:tab/>
      </w:r>
      <w:r w:rsidR="00EA2F69">
        <w:rPr>
          <w:rFonts w:cs="Times New Roman"/>
          <w:sz w:val="28"/>
          <w:szCs w:val="28"/>
        </w:rPr>
        <w:t>2.</w:t>
      </w:r>
      <w:r w:rsidR="003651E6" w:rsidRPr="0032250F">
        <w:rPr>
          <w:rFonts w:cs="Times New Roman"/>
          <w:sz w:val="28"/>
          <w:szCs w:val="28"/>
        </w:rPr>
        <w:t xml:space="preserve"> </w:t>
      </w:r>
      <w:proofErr w:type="gramStart"/>
      <w:r w:rsidR="003651E6" w:rsidRPr="0032250F">
        <w:rPr>
          <w:rFonts w:cs="Times New Roman"/>
          <w:sz w:val="28"/>
          <w:szCs w:val="28"/>
        </w:rPr>
        <w:t>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6" w:history="1">
        <w:r w:rsidR="003651E6" w:rsidRPr="0032250F">
          <w:rPr>
            <w:rStyle w:val="ab"/>
            <w:rFonts w:cs="Times New Roman"/>
            <w:color w:val="auto"/>
            <w:sz w:val="28"/>
            <w:szCs w:val="28"/>
            <w:u w:val="none"/>
          </w:rPr>
          <w:t>кодекса</w:t>
        </w:r>
      </w:hyperlink>
      <w:r w:rsidR="003651E6" w:rsidRPr="0032250F">
        <w:rPr>
          <w:rFonts w:cs="Times New Roman"/>
          <w:sz w:val="28"/>
          <w:szCs w:val="28"/>
        </w:rPr>
        <w:t xml:space="preserve"> Российской Федерации от 29 декабря 2004 года </w:t>
      </w:r>
      <w:r w:rsidRPr="0032250F">
        <w:rPr>
          <w:rFonts w:cs="Times New Roman"/>
          <w:sz w:val="28"/>
          <w:szCs w:val="28"/>
        </w:rPr>
        <w:t>№</w:t>
      </w:r>
      <w:r w:rsidR="003651E6" w:rsidRPr="0032250F">
        <w:rPr>
          <w:rFonts w:cs="Times New Roman"/>
          <w:sz w:val="28"/>
          <w:szCs w:val="28"/>
        </w:rPr>
        <w:t xml:space="preserve"> 190-ФЗ (далее в настоящей статье - Градостроительный</w:t>
      </w:r>
      <w:proofErr w:type="gramEnd"/>
      <w:r w:rsidR="003651E6" w:rsidRPr="0032250F">
        <w:rPr>
          <w:rFonts w:cs="Times New Roman"/>
          <w:sz w:val="28"/>
          <w:szCs w:val="28"/>
        </w:rPr>
        <w:t xml:space="preserve"> кодекс Российской Федерации), имеет право на предоставление в собственность бесплатно земельного участка, находящегося в муниципальной собственности</w:t>
      </w:r>
      <w:r w:rsidR="00BD004D" w:rsidRPr="0032250F">
        <w:rPr>
          <w:rFonts w:cs="Times New Roman"/>
          <w:sz w:val="28"/>
          <w:szCs w:val="28"/>
        </w:rPr>
        <w:t xml:space="preserve"> Городского поселения Чишминский поссовет муниципального района Чишминский район Республики Башкортостан</w:t>
      </w:r>
      <w:r w:rsidR="003651E6" w:rsidRPr="0032250F">
        <w:rPr>
          <w:rFonts w:cs="Times New Roman"/>
          <w:sz w:val="28"/>
          <w:szCs w:val="28"/>
        </w:rPr>
        <w:t>, на котором он расположен, в следующих случаях:</w:t>
      </w:r>
    </w:p>
    <w:p w:rsidR="003651E6" w:rsidRPr="0032250F" w:rsidRDefault="00863A45" w:rsidP="0032250F">
      <w:pPr>
        <w:spacing w:after="0" w:line="240" w:lineRule="auto"/>
        <w:jc w:val="both"/>
        <w:rPr>
          <w:rFonts w:cs="Times New Roman"/>
          <w:sz w:val="28"/>
          <w:szCs w:val="28"/>
        </w:rPr>
      </w:pPr>
      <w:r w:rsidRPr="0032250F">
        <w:rPr>
          <w:rFonts w:cs="Times New Roman"/>
          <w:sz w:val="28"/>
          <w:szCs w:val="28"/>
        </w:rPr>
        <w:tab/>
      </w:r>
      <w:r w:rsidR="00EA2F69">
        <w:rPr>
          <w:rFonts w:cs="Times New Roman"/>
          <w:sz w:val="28"/>
          <w:szCs w:val="28"/>
        </w:rPr>
        <w:t xml:space="preserve">2.1 </w:t>
      </w:r>
      <w:r w:rsidR="003651E6" w:rsidRPr="0032250F">
        <w:rPr>
          <w:rFonts w:cs="Times New Roman"/>
          <w:sz w:val="28"/>
          <w:szCs w:val="28"/>
        </w:rPr>
        <w:t>земельный участок для размещения гаража был предоставлен гражданину или передан ему какой-либо организацией (в том числе</w:t>
      </w:r>
      <w:r w:rsidRPr="0032250F">
        <w:rPr>
          <w:rFonts w:cs="Times New Roman"/>
          <w:sz w:val="28"/>
          <w:szCs w:val="28"/>
        </w:rPr>
        <w:t>,</w:t>
      </w:r>
      <w:r w:rsidR="003651E6" w:rsidRPr="0032250F">
        <w:rPr>
          <w:rFonts w:cs="Times New Roman"/>
          <w:sz w:val="28"/>
          <w:szCs w:val="28"/>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3651E6" w:rsidRPr="0032250F" w:rsidRDefault="00863A45" w:rsidP="0032250F">
      <w:pPr>
        <w:spacing w:after="0" w:line="240" w:lineRule="auto"/>
        <w:jc w:val="both"/>
        <w:rPr>
          <w:rFonts w:cs="Times New Roman"/>
          <w:sz w:val="28"/>
          <w:szCs w:val="28"/>
        </w:rPr>
      </w:pPr>
      <w:r w:rsidRPr="0032250F">
        <w:rPr>
          <w:rFonts w:cs="Times New Roman"/>
          <w:sz w:val="28"/>
          <w:szCs w:val="28"/>
        </w:rPr>
        <w:tab/>
      </w:r>
      <w:proofErr w:type="gramStart"/>
      <w:r w:rsidR="00EA2F69">
        <w:rPr>
          <w:rFonts w:cs="Times New Roman"/>
          <w:sz w:val="28"/>
          <w:szCs w:val="28"/>
        </w:rPr>
        <w:t>2.2</w:t>
      </w:r>
      <w:r w:rsidR="003651E6" w:rsidRPr="0032250F">
        <w:rPr>
          <w:rFonts w:cs="Times New Roman"/>
          <w:sz w:val="28"/>
          <w:szCs w:val="28"/>
        </w:rPr>
        <w:t xml:space="preserve">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rsidR="003651E6" w:rsidRPr="0032250F">
        <w:rPr>
          <w:rFonts w:cs="Times New Roman"/>
          <w:sz w:val="28"/>
          <w:szCs w:val="28"/>
        </w:rPr>
        <w:t xml:space="preserve"> членов гаражного кооператива либо иного документа, устанавливающего такое распределение.</w:t>
      </w:r>
    </w:p>
    <w:p w:rsidR="00FD51C2" w:rsidRPr="0032250F" w:rsidRDefault="00863A45" w:rsidP="00FD51C2">
      <w:pPr>
        <w:spacing w:after="0" w:line="240" w:lineRule="auto"/>
        <w:jc w:val="both"/>
        <w:rPr>
          <w:rFonts w:cs="Times New Roman"/>
          <w:sz w:val="28"/>
          <w:szCs w:val="28"/>
        </w:rPr>
      </w:pPr>
      <w:r w:rsidRPr="0032250F">
        <w:rPr>
          <w:rFonts w:cs="Times New Roman"/>
          <w:sz w:val="28"/>
          <w:szCs w:val="28"/>
        </w:rPr>
        <w:tab/>
      </w:r>
      <w:r w:rsidR="00FD51C2">
        <w:rPr>
          <w:rFonts w:cs="Times New Roman"/>
          <w:sz w:val="28"/>
          <w:szCs w:val="28"/>
        </w:rPr>
        <w:t>3.</w:t>
      </w:r>
      <w:r w:rsidR="00FD51C2" w:rsidRPr="0032250F">
        <w:rPr>
          <w:rFonts w:cs="Times New Roman"/>
          <w:sz w:val="28"/>
          <w:szCs w:val="28"/>
        </w:rPr>
        <w:t xml:space="preserve"> Действие настоящего Порядка распространяется также на граждан, прекративших членство в гаражном кооперативе, в том числе вследствие его </w:t>
      </w:r>
      <w:r w:rsidR="00FD51C2" w:rsidRPr="0032250F">
        <w:rPr>
          <w:rFonts w:cs="Times New Roman"/>
          <w:sz w:val="28"/>
          <w:szCs w:val="28"/>
        </w:rPr>
        <w:lastRenderedPageBreak/>
        <w:t xml:space="preserve">ликвидации или исключения из единого государственного реестра юридических лиц в связи с прекращением деятельности юридического лица. </w:t>
      </w:r>
    </w:p>
    <w:p w:rsidR="00FD51C2" w:rsidRPr="0032250F" w:rsidRDefault="00FD51C2" w:rsidP="00FD51C2">
      <w:pPr>
        <w:spacing w:after="0" w:line="240" w:lineRule="auto"/>
        <w:jc w:val="both"/>
        <w:rPr>
          <w:rFonts w:cs="Times New Roman"/>
          <w:sz w:val="28"/>
          <w:szCs w:val="28"/>
        </w:rPr>
      </w:pPr>
      <w:r w:rsidRPr="0032250F">
        <w:rPr>
          <w:rFonts w:cs="Times New Roman"/>
          <w:sz w:val="28"/>
          <w:szCs w:val="28"/>
        </w:rPr>
        <w:t>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FD51C2" w:rsidRPr="0032250F" w:rsidRDefault="00FD51C2" w:rsidP="00FD51C2">
      <w:pPr>
        <w:spacing w:after="0" w:line="240" w:lineRule="auto"/>
        <w:jc w:val="both"/>
        <w:rPr>
          <w:rFonts w:cs="Times New Roman"/>
          <w:sz w:val="28"/>
          <w:szCs w:val="28"/>
        </w:rPr>
      </w:pPr>
      <w:r>
        <w:rPr>
          <w:rFonts w:cs="Times New Roman"/>
          <w:sz w:val="28"/>
          <w:szCs w:val="28"/>
        </w:rPr>
        <w:tab/>
      </w:r>
      <w:r w:rsidRPr="0032250F">
        <w:rPr>
          <w:rFonts w:cs="Times New Roman"/>
          <w:sz w:val="28"/>
          <w:szCs w:val="28"/>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3651E6" w:rsidRPr="0032250F" w:rsidRDefault="00FD51C2" w:rsidP="0032250F">
      <w:pPr>
        <w:spacing w:after="0" w:line="240" w:lineRule="auto"/>
        <w:jc w:val="both"/>
        <w:rPr>
          <w:rFonts w:cs="Times New Roman"/>
          <w:sz w:val="28"/>
          <w:szCs w:val="28"/>
        </w:rPr>
      </w:pPr>
      <w:r>
        <w:rPr>
          <w:rFonts w:cs="Times New Roman"/>
          <w:sz w:val="28"/>
          <w:szCs w:val="28"/>
        </w:rPr>
        <w:tab/>
        <w:t>4</w:t>
      </w:r>
      <w:r w:rsidR="00EA2F69">
        <w:rPr>
          <w:rFonts w:cs="Times New Roman"/>
          <w:sz w:val="28"/>
          <w:szCs w:val="28"/>
        </w:rPr>
        <w:t>.</w:t>
      </w:r>
      <w:r w:rsidR="00863A45" w:rsidRPr="0032250F">
        <w:rPr>
          <w:rFonts w:cs="Times New Roman"/>
          <w:sz w:val="28"/>
          <w:szCs w:val="28"/>
        </w:rPr>
        <w:t xml:space="preserve"> </w:t>
      </w:r>
      <w:r w:rsidR="003651E6" w:rsidRPr="0032250F">
        <w:rPr>
          <w:rFonts w:cs="Times New Roman"/>
          <w:sz w:val="28"/>
          <w:szCs w:val="28"/>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3651E6" w:rsidRDefault="00863A45" w:rsidP="0032250F">
      <w:pPr>
        <w:spacing w:after="0" w:line="240" w:lineRule="auto"/>
        <w:jc w:val="both"/>
        <w:rPr>
          <w:rFonts w:cs="Times New Roman"/>
          <w:sz w:val="28"/>
          <w:szCs w:val="28"/>
        </w:rPr>
      </w:pPr>
      <w:r w:rsidRPr="0032250F">
        <w:rPr>
          <w:rFonts w:cs="Times New Roman"/>
          <w:sz w:val="28"/>
          <w:szCs w:val="28"/>
        </w:rPr>
        <w:tab/>
      </w:r>
      <w:r w:rsidR="00FD51C2">
        <w:rPr>
          <w:rFonts w:cs="Times New Roman"/>
          <w:sz w:val="28"/>
          <w:szCs w:val="28"/>
        </w:rPr>
        <w:t>5</w:t>
      </w:r>
      <w:r w:rsidR="00EA2F69">
        <w:rPr>
          <w:rFonts w:cs="Times New Roman"/>
          <w:sz w:val="28"/>
          <w:szCs w:val="28"/>
        </w:rPr>
        <w:t>.</w:t>
      </w:r>
      <w:r w:rsidR="003651E6" w:rsidRPr="0032250F">
        <w:rPr>
          <w:rFonts w:cs="Times New Roman"/>
          <w:sz w:val="28"/>
          <w:szCs w:val="28"/>
        </w:rPr>
        <w:t xml:space="preserve"> На отношения, регулируемые пунктом 2 настояще</w:t>
      </w:r>
      <w:r w:rsidR="00625DD4" w:rsidRPr="0032250F">
        <w:rPr>
          <w:rFonts w:cs="Times New Roman"/>
          <w:sz w:val="28"/>
          <w:szCs w:val="28"/>
        </w:rPr>
        <w:t>го</w:t>
      </w:r>
      <w:r w:rsidR="003651E6" w:rsidRPr="0032250F">
        <w:rPr>
          <w:rFonts w:cs="Times New Roman"/>
          <w:sz w:val="28"/>
          <w:szCs w:val="28"/>
        </w:rPr>
        <w:t xml:space="preserve"> </w:t>
      </w:r>
      <w:r w:rsidR="00625DD4" w:rsidRPr="0032250F">
        <w:rPr>
          <w:rFonts w:cs="Times New Roman"/>
          <w:sz w:val="28"/>
          <w:szCs w:val="28"/>
        </w:rPr>
        <w:t>Порядка</w:t>
      </w:r>
      <w:r w:rsidR="003651E6" w:rsidRPr="0032250F">
        <w:rPr>
          <w:rFonts w:cs="Times New Roman"/>
          <w:sz w:val="28"/>
          <w:szCs w:val="28"/>
        </w:rPr>
        <w:t>, не распространяются положения </w:t>
      </w:r>
      <w:hyperlink r:id="rId7" w:anchor="dst101167" w:history="1">
        <w:r w:rsidR="003651E6" w:rsidRPr="0032250F">
          <w:rPr>
            <w:rStyle w:val="ab"/>
            <w:rFonts w:cs="Times New Roman"/>
            <w:color w:val="auto"/>
            <w:sz w:val="28"/>
            <w:szCs w:val="28"/>
            <w:u w:val="none"/>
          </w:rPr>
          <w:t>подпункта 4 пункта 3 статьи 11.3</w:t>
        </w:r>
      </w:hyperlink>
      <w:r w:rsidR="003651E6" w:rsidRPr="0032250F">
        <w:rPr>
          <w:rFonts w:cs="Times New Roman"/>
          <w:sz w:val="28"/>
          <w:szCs w:val="28"/>
        </w:rPr>
        <w:t>, </w:t>
      </w:r>
      <w:hyperlink r:id="rId8" w:anchor="dst756" w:history="1">
        <w:r w:rsidR="003651E6" w:rsidRPr="0032250F">
          <w:rPr>
            <w:rStyle w:val="ab"/>
            <w:rFonts w:cs="Times New Roman"/>
            <w:color w:val="auto"/>
            <w:sz w:val="28"/>
            <w:szCs w:val="28"/>
            <w:u w:val="none"/>
          </w:rPr>
          <w:t>подпункта 6 пункта 1</w:t>
        </w:r>
      </w:hyperlink>
      <w:r w:rsidR="003651E6" w:rsidRPr="0032250F">
        <w:rPr>
          <w:rFonts w:cs="Times New Roman"/>
          <w:sz w:val="28"/>
          <w:szCs w:val="28"/>
        </w:rPr>
        <w:t>, </w:t>
      </w:r>
      <w:hyperlink r:id="rId9" w:anchor="dst762" w:history="1">
        <w:r w:rsidR="003651E6" w:rsidRPr="0032250F">
          <w:rPr>
            <w:rStyle w:val="ab"/>
            <w:rFonts w:cs="Times New Roman"/>
            <w:color w:val="auto"/>
            <w:sz w:val="28"/>
            <w:szCs w:val="28"/>
            <w:u w:val="none"/>
          </w:rPr>
          <w:t>пунктов 2</w:t>
        </w:r>
      </w:hyperlink>
      <w:r w:rsidR="003651E6" w:rsidRPr="0032250F">
        <w:rPr>
          <w:rFonts w:cs="Times New Roman"/>
          <w:sz w:val="28"/>
          <w:szCs w:val="28"/>
        </w:rPr>
        <w:t>, </w:t>
      </w:r>
      <w:hyperlink r:id="rId10" w:anchor="dst794" w:history="1">
        <w:r w:rsidR="003651E6" w:rsidRPr="0032250F">
          <w:rPr>
            <w:rStyle w:val="ab"/>
            <w:rFonts w:cs="Times New Roman"/>
            <w:color w:val="auto"/>
            <w:sz w:val="28"/>
            <w:szCs w:val="28"/>
            <w:u w:val="none"/>
          </w:rPr>
          <w:t>10</w:t>
        </w:r>
      </w:hyperlink>
      <w:r w:rsidR="003651E6" w:rsidRPr="0032250F">
        <w:rPr>
          <w:rFonts w:cs="Times New Roman"/>
          <w:sz w:val="28"/>
          <w:szCs w:val="28"/>
        </w:rPr>
        <w:t>, </w:t>
      </w:r>
      <w:hyperlink r:id="rId11" w:anchor="dst1609" w:history="1">
        <w:r w:rsidR="003651E6" w:rsidRPr="0032250F">
          <w:rPr>
            <w:rStyle w:val="ab"/>
            <w:rFonts w:cs="Times New Roman"/>
            <w:color w:val="auto"/>
            <w:sz w:val="28"/>
            <w:szCs w:val="28"/>
            <w:u w:val="none"/>
          </w:rPr>
          <w:t>10.1 статьи 39.15</w:t>
        </w:r>
      </w:hyperlink>
      <w:r w:rsidR="003651E6" w:rsidRPr="0032250F">
        <w:rPr>
          <w:rFonts w:cs="Times New Roman"/>
          <w:sz w:val="28"/>
          <w:szCs w:val="28"/>
        </w:rPr>
        <w:t>, </w:t>
      </w:r>
      <w:hyperlink r:id="rId12" w:anchor="dst819" w:history="1">
        <w:r w:rsidR="003651E6" w:rsidRPr="0032250F">
          <w:rPr>
            <w:rStyle w:val="ab"/>
            <w:rFonts w:cs="Times New Roman"/>
            <w:color w:val="auto"/>
            <w:sz w:val="28"/>
            <w:szCs w:val="28"/>
            <w:u w:val="none"/>
          </w:rPr>
          <w:t>подпунктов 8</w:t>
        </w:r>
      </w:hyperlink>
      <w:r w:rsidR="003651E6" w:rsidRPr="0032250F">
        <w:rPr>
          <w:rFonts w:cs="Times New Roman"/>
          <w:sz w:val="28"/>
          <w:szCs w:val="28"/>
        </w:rPr>
        <w:t>, </w:t>
      </w:r>
      <w:hyperlink r:id="rId13" w:anchor="dst825" w:history="1">
        <w:r w:rsidR="003651E6" w:rsidRPr="0032250F">
          <w:rPr>
            <w:rStyle w:val="ab"/>
            <w:rFonts w:cs="Times New Roman"/>
            <w:color w:val="auto"/>
            <w:sz w:val="28"/>
            <w:szCs w:val="28"/>
            <w:u w:val="none"/>
          </w:rPr>
          <w:t>14</w:t>
        </w:r>
      </w:hyperlink>
      <w:r w:rsidR="003651E6" w:rsidRPr="0032250F">
        <w:rPr>
          <w:rFonts w:cs="Times New Roman"/>
          <w:sz w:val="28"/>
          <w:szCs w:val="28"/>
        </w:rPr>
        <w:t> и </w:t>
      </w:r>
      <w:hyperlink r:id="rId14" w:anchor="dst831" w:history="1">
        <w:r w:rsidR="003651E6" w:rsidRPr="0032250F">
          <w:rPr>
            <w:rStyle w:val="ab"/>
            <w:rFonts w:cs="Times New Roman"/>
            <w:color w:val="auto"/>
            <w:sz w:val="28"/>
            <w:szCs w:val="28"/>
            <w:u w:val="none"/>
          </w:rPr>
          <w:t>20 статьи 39.16</w:t>
        </w:r>
      </w:hyperlink>
      <w:r w:rsidR="003651E6" w:rsidRPr="0032250F">
        <w:rPr>
          <w:rFonts w:cs="Times New Roman"/>
          <w:sz w:val="28"/>
          <w:szCs w:val="28"/>
        </w:rPr>
        <w:t>, </w:t>
      </w:r>
      <w:hyperlink r:id="rId15" w:anchor="dst842" w:history="1">
        <w:r w:rsidR="003651E6" w:rsidRPr="0032250F">
          <w:rPr>
            <w:rStyle w:val="ab"/>
            <w:rFonts w:cs="Times New Roman"/>
            <w:color w:val="auto"/>
            <w:sz w:val="28"/>
            <w:szCs w:val="28"/>
            <w:u w:val="none"/>
          </w:rPr>
          <w:t>подпункта 4 пункта 1 статьи 39.17</w:t>
        </w:r>
      </w:hyperlink>
      <w:r w:rsidR="003651E6" w:rsidRPr="0032250F">
        <w:rPr>
          <w:rFonts w:cs="Times New Roman"/>
          <w:sz w:val="28"/>
          <w:szCs w:val="28"/>
        </w:rPr>
        <w:t> Земельного кодекса Российской Федерации.</w:t>
      </w:r>
    </w:p>
    <w:p w:rsidR="001071ED" w:rsidRPr="0032250F" w:rsidRDefault="001071ED" w:rsidP="001071ED">
      <w:pPr>
        <w:spacing w:after="0" w:line="240" w:lineRule="auto"/>
        <w:jc w:val="both"/>
        <w:rPr>
          <w:rFonts w:cs="Times New Roman"/>
          <w:sz w:val="28"/>
          <w:szCs w:val="28"/>
        </w:rPr>
      </w:pPr>
      <w:r>
        <w:rPr>
          <w:rFonts w:cs="Times New Roman"/>
          <w:sz w:val="28"/>
          <w:szCs w:val="28"/>
        </w:rPr>
        <w:tab/>
        <w:t xml:space="preserve">5.1 </w:t>
      </w:r>
      <w:r w:rsidRPr="0032250F">
        <w:rPr>
          <w:rFonts w:cs="Times New Roman"/>
          <w:sz w:val="28"/>
          <w:szCs w:val="28"/>
        </w:rPr>
        <w:t>Положения настоящей статьи не регулируют правоотношения, связанные с созданием и использованием гражданами и юридическими лицами гаражей:</w:t>
      </w:r>
    </w:p>
    <w:p w:rsidR="001071ED" w:rsidRPr="0032250F" w:rsidRDefault="001071ED" w:rsidP="001071ED">
      <w:pPr>
        <w:spacing w:after="0" w:line="240" w:lineRule="auto"/>
        <w:jc w:val="both"/>
        <w:rPr>
          <w:rFonts w:cs="Times New Roman"/>
          <w:sz w:val="28"/>
          <w:szCs w:val="28"/>
        </w:rPr>
      </w:pPr>
      <w:r>
        <w:rPr>
          <w:rFonts w:cs="Times New Roman"/>
          <w:sz w:val="28"/>
          <w:szCs w:val="28"/>
        </w:rPr>
        <w:tab/>
        <w:t>-</w:t>
      </w:r>
      <w:r w:rsidRPr="0032250F">
        <w:rPr>
          <w:rFonts w:cs="Times New Roman"/>
          <w:sz w:val="28"/>
          <w:szCs w:val="28"/>
        </w:rPr>
        <w:t xml:space="preserve">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1071ED" w:rsidRPr="0032250F" w:rsidRDefault="001071ED" w:rsidP="001071ED">
      <w:pPr>
        <w:spacing w:after="0" w:line="240" w:lineRule="auto"/>
        <w:jc w:val="both"/>
        <w:rPr>
          <w:rFonts w:cs="Times New Roman"/>
          <w:sz w:val="28"/>
          <w:szCs w:val="28"/>
        </w:rPr>
      </w:pPr>
      <w:r>
        <w:rPr>
          <w:rFonts w:cs="Times New Roman"/>
          <w:sz w:val="28"/>
          <w:szCs w:val="28"/>
        </w:rPr>
        <w:tab/>
        <w:t>-</w:t>
      </w:r>
      <w:r w:rsidRPr="0032250F">
        <w:rPr>
          <w:rFonts w:cs="Times New Roman"/>
          <w:sz w:val="28"/>
          <w:szCs w:val="28"/>
        </w:rPr>
        <w:t xml:space="preserve">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1071ED" w:rsidRPr="0032250F" w:rsidRDefault="001071ED" w:rsidP="001071ED">
      <w:pPr>
        <w:spacing w:after="0" w:line="240" w:lineRule="auto"/>
        <w:jc w:val="both"/>
        <w:rPr>
          <w:rFonts w:cs="Times New Roman"/>
          <w:sz w:val="28"/>
          <w:szCs w:val="28"/>
        </w:rPr>
      </w:pPr>
      <w:r>
        <w:rPr>
          <w:rFonts w:cs="Times New Roman"/>
          <w:sz w:val="28"/>
          <w:szCs w:val="28"/>
        </w:rPr>
        <w:tab/>
        <w:t>-</w:t>
      </w:r>
      <w:r w:rsidRPr="0032250F">
        <w:rPr>
          <w:rFonts w:cs="Times New Roman"/>
          <w:sz w:val="28"/>
          <w:szCs w:val="28"/>
        </w:rPr>
        <w:t xml:space="preserve"> находящихся в многоквартирных домах и объектах коммерческого назначения, а также подземных гаражей;</w:t>
      </w:r>
    </w:p>
    <w:p w:rsidR="001071ED" w:rsidRPr="0032250F" w:rsidRDefault="001071ED" w:rsidP="001071ED">
      <w:pPr>
        <w:spacing w:after="0" w:line="240" w:lineRule="auto"/>
        <w:jc w:val="both"/>
        <w:rPr>
          <w:rFonts w:cs="Times New Roman"/>
          <w:sz w:val="28"/>
          <w:szCs w:val="28"/>
        </w:rPr>
      </w:pPr>
      <w:r>
        <w:rPr>
          <w:rFonts w:cs="Times New Roman"/>
          <w:sz w:val="28"/>
          <w:szCs w:val="28"/>
        </w:rPr>
        <w:tab/>
        <w:t>-</w:t>
      </w:r>
      <w:r w:rsidRPr="0032250F">
        <w:rPr>
          <w:rFonts w:cs="Times New Roman"/>
          <w:sz w:val="28"/>
          <w:szCs w:val="28"/>
        </w:rPr>
        <w:t xml:space="preserve"> в порядке, предусмотренном Федеральным </w:t>
      </w:r>
      <w:hyperlink r:id="rId16" w:history="1">
        <w:r w:rsidRPr="0032250F">
          <w:rPr>
            <w:rStyle w:val="ab"/>
            <w:rFonts w:cs="Times New Roman"/>
            <w:color w:val="auto"/>
            <w:sz w:val="28"/>
            <w:szCs w:val="28"/>
            <w:u w:val="none"/>
          </w:rPr>
          <w:t>законом</w:t>
        </w:r>
      </w:hyperlink>
      <w:r w:rsidRPr="0032250F">
        <w:rPr>
          <w:rFonts w:cs="Times New Roman"/>
          <w:sz w:val="28"/>
          <w:szCs w:val="28"/>
        </w:rPr>
        <w:t xml:space="preserve"> от 30 декабря 2004 года </w:t>
      </w:r>
      <w:r>
        <w:rPr>
          <w:rFonts w:cs="Times New Roman"/>
          <w:sz w:val="28"/>
          <w:szCs w:val="28"/>
        </w:rPr>
        <w:t>№</w:t>
      </w:r>
      <w:r w:rsidRPr="0032250F">
        <w:rPr>
          <w:rFonts w:cs="Times New Roman"/>
          <w:sz w:val="28"/>
          <w:szCs w:val="28"/>
        </w:rPr>
        <w:t xml:space="preserve"> 214-ФЗ </w:t>
      </w:r>
      <w:r>
        <w:rPr>
          <w:rFonts w:cs="Times New Roman"/>
          <w:sz w:val="28"/>
          <w:szCs w:val="28"/>
        </w:rPr>
        <w:t>«</w:t>
      </w:r>
      <w:r w:rsidRPr="0032250F">
        <w:rPr>
          <w:rFonts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cs="Times New Roman"/>
          <w:sz w:val="28"/>
          <w:szCs w:val="28"/>
        </w:rPr>
        <w:t>»</w:t>
      </w:r>
      <w:r w:rsidRPr="0032250F">
        <w:rPr>
          <w:rFonts w:cs="Times New Roman"/>
          <w:sz w:val="28"/>
          <w:szCs w:val="28"/>
        </w:rPr>
        <w:t>.</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6</w:t>
      </w:r>
      <w:r w:rsidR="00EA2F69">
        <w:rPr>
          <w:rFonts w:cs="Times New Roman"/>
          <w:sz w:val="28"/>
          <w:szCs w:val="28"/>
        </w:rPr>
        <w:t>.</w:t>
      </w:r>
      <w:r>
        <w:rPr>
          <w:rFonts w:cs="Times New Roman"/>
          <w:sz w:val="28"/>
          <w:szCs w:val="28"/>
        </w:rPr>
        <w:t xml:space="preserve"> </w:t>
      </w:r>
      <w:r w:rsidR="001E3F0E" w:rsidRPr="0032250F">
        <w:rPr>
          <w:rFonts w:cs="Times New Roman"/>
          <w:sz w:val="28"/>
          <w:szCs w:val="28"/>
        </w:rPr>
        <w:t>В случае</w:t>
      </w:r>
      <w:proofErr w:type="gramStart"/>
      <w:r w:rsidR="001E3F0E" w:rsidRPr="0032250F">
        <w:rPr>
          <w:rFonts w:cs="Times New Roman"/>
          <w:sz w:val="28"/>
          <w:szCs w:val="28"/>
        </w:rPr>
        <w:t>,</w:t>
      </w:r>
      <w:proofErr w:type="gramEnd"/>
      <w:r w:rsidR="001E3F0E" w:rsidRPr="0032250F">
        <w:rPr>
          <w:rFonts w:cs="Times New Roman"/>
          <w:sz w:val="28"/>
          <w:szCs w:val="28"/>
        </w:rPr>
        <w:t xml:space="preserve">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1E3F0E" w:rsidRPr="0032250F" w:rsidRDefault="00B5349F" w:rsidP="0032250F">
      <w:pPr>
        <w:spacing w:after="0" w:line="240" w:lineRule="auto"/>
        <w:jc w:val="both"/>
        <w:rPr>
          <w:rFonts w:cs="Times New Roman"/>
          <w:sz w:val="28"/>
          <w:szCs w:val="28"/>
        </w:rPr>
      </w:pPr>
      <w:r>
        <w:rPr>
          <w:rFonts w:cs="Times New Roman"/>
          <w:sz w:val="28"/>
          <w:szCs w:val="28"/>
        </w:rPr>
        <w:lastRenderedPageBreak/>
        <w:tab/>
      </w:r>
      <w:r w:rsidR="00FD51C2">
        <w:rPr>
          <w:rFonts w:cs="Times New Roman"/>
          <w:sz w:val="28"/>
          <w:szCs w:val="28"/>
        </w:rPr>
        <w:t>-</w:t>
      </w:r>
      <w:r w:rsidR="001E3F0E" w:rsidRPr="0032250F">
        <w:rPr>
          <w:rFonts w:cs="Times New Roman"/>
          <w:sz w:val="28"/>
          <w:szCs w:val="28"/>
        </w:rPr>
        <w:t xml:space="preserve">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1E3F0E" w:rsidRPr="0032250F">
        <w:rPr>
          <w:rFonts w:cs="Times New Roman"/>
          <w:sz w:val="28"/>
          <w:szCs w:val="28"/>
        </w:rPr>
        <w:t xml:space="preserve">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1E3F0E" w:rsidRPr="0032250F">
        <w:rPr>
          <w:rFonts w:cs="Times New Roman"/>
          <w:sz w:val="28"/>
          <w:szCs w:val="28"/>
        </w:rPr>
        <w:t xml:space="preserve"> адрес земельного участка или при отсутствии адреса иное описание местоположения такого земельного участка;</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1E3F0E" w:rsidRPr="0032250F">
        <w:rPr>
          <w:rFonts w:cs="Times New Roman"/>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1E3F0E" w:rsidRPr="0032250F">
        <w:rPr>
          <w:rFonts w:cs="Times New Roman"/>
          <w:sz w:val="28"/>
          <w:szCs w:val="28"/>
        </w:rPr>
        <w:t xml:space="preserve"> фамилия, имя и (при наличии) отчество, место жительства заявителя, реквизиты документа, удостоверяющего личность заявителя (для гражданина);</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1E3F0E" w:rsidRPr="0032250F">
        <w:rPr>
          <w:rFonts w:cs="Times New Roman"/>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1E3F0E" w:rsidRPr="0032250F">
        <w:rPr>
          <w:rFonts w:cs="Times New Roman"/>
          <w:sz w:val="28"/>
          <w:szCs w:val="28"/>
        </w:rPr>
        <w:t xml:space="preserve"> наименование органа государственной власти, если заявителем является орган государственной власти;</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1E3F0E" w:rsidRPr="0032250F">
        <w:rPr>
          <w:rFonts w:cs="Times New Roman"/>
          <w:sz w:val="28"/>
          <w:szCs w:val="28"/>
        </w:rPr>
        <w:t xml:space="preserve"> наименование органа местного самоуправления, если заявителем является орган местного самоуправления;</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FD51C2" w:rsidRPr="0032250F">
        <w:rPr>
          <w:rFonts w:cs="Times New Roman"/>
          <w:sz w:val="28"/>
          <w:szCs w:val="28"/>
        </w:rPr>
        <w:t xml:space="preserve"> </w:t>
      </w:r>
      <w:r w:rsidR="001E3F0E" w:rsidRPr="0032250F">
        <w:rPr>
          <w:rFonts w:cs="Times New Roman"/>
          <w:sz w:val="28"/>
          <w:szCs w:val="28"/>
        </w:rPr>
        <w:t>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FD51C2" w:rsidRPr="0032250F">
        <w:rPr>
          <w:rFonts w:cs="Times New Roman"/>
          <w:sz w:val="28"/>
          <w:szCs w:val="28"/>
        </w:rPr>
        <w:t xml:space="preserve"> </w:t>
      </w:r>
      <w:r w:rsidR="001E3F0E" w:rsidRPr="0032250F">
        <w:rPr>
          <w:rFonts w:cs="Times New Roman"/>
          <w:sz w:val="28"/>
          <w:szCs w:val="28"/>
        </w:rPr>
        <w:t>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FD51C2" w:rsidRPr="0032250F">
        <w:rPr>
          <w:rFonts w:cs="Times New Roman"/>
          <w:sz w:val="28"/>
          <w:szCs w:val="28"/>
        </w:rPr>
        <w:t xml:space="preserve"> </w:t>
      </w:r>
      <w:r w:rsidR="001E3F0E" w:rsidRPr="0032250F">
        <w:rPr>
          <w:rFonts w:cs="Times New Roman"/>
          <w:sz w:val="28"/>
          <w:szCs w:val="28"/>
        </w:rPr>
        <w:t>категория земель, к которой относится испрашиваемый земельный участок;</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FD51C2" w:rsidRPr="0032250F">
        <w:rPr>
          <w:rFonts w:cs="Times New Roman"/>
          <w:sz w:val="28"/>
          <w:szCs w:val="28"/>
        </w:rPr>
        <w:t xml:space="preserve"> </w:t>
      </w:r>
      <w:r w:rsidR="001E3F0E" w:rsidRPr="0032250F">
        <w:rPr>
          <w:rFonts w:cs="Times New Roman"/>
          <w:sz w:val="28"/>
          <w:szCs w:val="28"/>
        </w:rPr>
        <w:t>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FD51C2" w:rsidRPr="0032250F">
        <w:rPr>
          <w:rFonts w:cs="Times New Roman"/>
          <w:sz w:val="28"/>
          <w:szCs w:val="28"/>
        </w:rPr>
        <w:t xml:space="preserve"> </w:t>
      </w:r>
      <w:r w:rsidR="001E3F0E" w:rsidRPr="0032250F">
        <w:rPr>
          <w:rFonts w:cs="Times New Roman"/>
          <w:sz w:val="28"/>
          <w:szCs w:val="28"/>
        </w:rPr>
        <w:t xml:space="preserve">право заявителя или кадастрового инженера обращаться без доверенности с заявлением об осуществлении государственного кадастрового </w:t>
      </w:r>
      <w:r w:rsidR="001E3F0E" w:rsidRPr="0032250F">
        <w:rPr>
          <w:rFonts w:cs="Times New Roman"/>
          <w:sz w:val="28"/>
          <w:szCs w:val="28"/>
        </w:rPr>
        <w:lastRenderedPageBreak/>
        <w:t>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FD51C2" w:rsidRPr="0032250F">
        <w:rPr>
          <w:rFonts w:cs="Times New Roman"/>
          <w:sz w:val="28"/>
          <w:szCs w:val="28"/>
        </w:rPr>
        <w:t xml:space="preserve"> </w:t>
      </w:r>
      <w:r w:rsidR="001E3F0E" w:rsidRPr="0032250F">
        <w:rPr>
          <w:rFonts w:cs="Times New Roman"/>
          <w:sz w:val="28"/>
          <w:szCs w:val="28"/>
        </w:rPr>
        <w:t>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7.</w:t>
      </w:r>
      <w:r w:rsidR="001E3F0E" w:rsidRPr="0032250F">
        <w:rPr>
          <w:rFonts w:cs="Times New Roman"/>
          <w:sz w:val="28"/>
          <w:szCs w:val="28"/>
        </w:rPr>
        <w:t xml:space="preserve"> </w:t>
      </w:r>
      <w:proofErr w:type="gramStart"/>
      <w:r w:rsidR="001E3F0E" w:rsidRPr="0032250F">
        <w:rPr>
          <w:rFonts w:cs="Times New Roman"/>
          <w:sz w:val="28"/>
          <w:szCs w:val="28"/>
        </w:rPr>
        <w:t>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roofErr w:type="gramEnd"/>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1E3F0E" w:rsidRPr="0032250F">
        <w:rPr>
          <w:rFonts w:cs="Times New Roman"/>
          <w:sz w:val="28"/>
          <w:szCs w:val="28"/>
        </w:rPr>
        <w:t xml:space="preserve"> не соответствует видам разрешенного использования земельных участков, установленным для соответствующей территориальной зоны;</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FD51C2" w:rsidRPr="0032250F">
        <w:rPr>
          <w:rFonts w:cs="Times New Roman"/>
          <w:sz w:val="28"/>
          <w:szCs w:val="28"/>
        </w:rPr>
        <w:t xml:space="preserve"> </w:t>
      </w:r>
      <w:r w:rsidR="001E3F0E" w:rsidRPr="0032250F">
        <w:rPr>
          <w:rFonts w:cs="Times New Roman"/>
          <w:sz w:val="28"/>
          <w:szCs w:val="28"/>
        </w:rPr>
        <w:t>не соответствует категории земель, из которых такой земельный участок подлежит образованию;</w:t>
      </w:r>
    </w:p>
    <w:p w:rsidR="001E3F0E" w:rsidRPr="0032250F" w:rsidRDefault="00B5349F" w:rsidP="0032250F">
      <w:pPr>
        <w:spacing w:after="0" w:line="240" w:lineRule="auto"/>
        <w:jc w:val="both"/>
        <w:rPr>
          <w:rFonts w:cs="Times New Roman"/>
          <w:sz w:val="28"/>
          <w:szCs w:val="28"/>
        </w:rPr>
      </w:pPr>
      <w:r>
        <w:rPr>
          <w:rFonts w:cs="Times New Roman"/>
          <w:sz w:val="28"/>
          <w:szCs w:val="28"/>
        </w:rPr>
        <w:tab/>
      </w:r>
      <w:r w:rsidR="00FD51C2">
        <w:rPr>
          <w:rFonts w:cs="Times New Roman"/>
          <w:sz w:val="28"/>
          <w:szCs w:val="28"/>
        </w:rPr>
        <w:t>-</w:t>
      </w:r>
      <w:r w:rsidR="00FD51C2" w:rsidRPr="0032250F">
        <w:rPr>
          <w:rFonts w:cs="Times New Roman"/>
          <w:sz w:val="28"/>
          <w:szCs w:val="28"/>
        </w:rPr>
        <w:t xml:space="preserve"> </w:t>
      </w:r>
      <w:r w:rsidR="001E3F0E" w:rsidRPr="0032250F">
        <w:rPr>
          <w:rFonts w:cs="Times New Roman"/>
          <w:sz w:val="28"/>
          <w:szCs w:val="28"/>
        </w:rP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625DD4" w:rsidRPr="0032250F" w:rsidRDefault="00867532" w:rsidP="0032250F">
      <w:pPr>
        <w:spacing w:after="0" w:line="240" w:lineRule="auto"/>
        <w:jc w:val="both"/>
        <w:rPr>
          <w:rFonts w:cs="Times New Roman"/>
          <w:sz w:val="28"/>
          <w:szCs w:val="28"/>
        </w:rPr>
      </w:pPr>
      <w:r>
        <w:rPr>
          <w:rFonts w:cs="Times New Roman"/>
          <w:sz w:val="28"/>
          <w:szCs w:val="28"/>
        </w:rPr>
        <w:tab/>
      </w:r>
      <w:r w:rsidR="00162EB5">
        <w:rPr>
          <w:rFonts w:cs="Times New Roman"/>
          <w:sz w:val="28"/>
          <w:szCs w:val="28"/>
        </w:rPr>
        <w:t>7</w:t>
      </w:r>
      <w:r w:rsidR="00BF78BA">
        <w:rPr>
          <w:rFonts w:cs="Times New Roman"/>
          <w:sz w:val="28"/>
          <w:szCs w:val="28"/>
        </w:rPr>
        <w:t>.</w:t>
      </w:r>
      <w:r w:rsidR="00625DD4" w:rsidRPr="0032250F">
        <w:rPr>
          <w:rFonts w:cs="Times New Roman"/>
          <w:sz w:val="28"/>
          <w:szCs w:val="28"/>
        </w:rPr>
        <w:t xml:space="preserve"> </w:t>
      </w:r>
      <w:r w:rsidR="003651E6" w:rsidRPr="0032250F">
        <w:rPr>
          <w:rFonts w:cs="Times New Roman"/>
          <w:sz w:val="28"/>
          <w:szCs w:val="28"/>
        </w:rPr>
        <w:t xml:space="preserve">В случае, предусмотренном пунктом </w:t>
      </w:r>
      <w:r w:rsidR="00BC4765">
        <w:rPr>
          <w:rFonts w:cs="Times New Roman"/>
          <w:sz w:val="28"/>
          <w:szCs w:val="28"/>
        </w:rPr>
        <w:t>2.1</w:t>
      </w:r>
      <w:r w:rsidR="003651E6" w:rsidRPr="0032250F">
        <w:rPr>
          <w:rFonts w:cs="Times New Roman"/>
          <w:sz w:val="28"/>
          <w:szCs w:val="28"/>
        </w:rPr>
        <w:t xml:space="preserve"> настояще</w:t>
      </w:r>
      <w:r w:rsidR="00625DD4" w:rsidRPr="0032250F">
        <w:rPr>
          <w:rFonts w:cs="Times New Roman"/>
          <w:sz w:val="28"/>
          <w:szCs w:val="28"/>
        </w:rPr>
        <w:t>го</w:t>
      </w:r>
      <w:r w:rsidR="003651E6" w:rsidRPr="0032250F">
        <w:rPr>
          <w:rFonts w:cs="Times New Roman"/>
          <w:sz w:val="28"/>
          <w:szCs w:val="28"/>
        </w:rPr>
        <w:t xml:space="preserve"> </w:t>
      </w:r>
      <w:r w:rsidR="00625DD4" w:rsidRPr="0032250F">
        <w:rPr>
          <w:rFonts w:cs="Times New Roman"/>
          <w:sz w:val="28"/>
          <w:szCs w:val="28"/>
        </w:rPr>
        <w:t>Порядка</w:t>
      </w:r>
      <w:r w:rsidR="003651E6" w:rsidRPr="0032250F">
        <w:rPr>
          <w:rFonts w:cs="Times New Roman"/>
          <w:sz w:val="28"/>
          <w:szCs w:val="28"/>
        </w:rPr>
        <w:t>, к заявлению о предварительном согласовании предоставления земельного участка или о предоставлении земельного участка прилагаются</w:t>
      </w:r>
      <w:r w:rsidR="00A97A48" w:rsidRPr="0032250F">
        <w:rPr>
          <w:rFonts w:cs="Times New Roman"/>
          <w:sz w:val="28"/>
          <w:szCs w:val="28"/>
        </w:rPr>
        <w:t xml:space="preserve"> следующие документы</w:t>
      </w:r>
      <w:r w:rsidR="00625DD4" w:rsidRPr="0032250F">
        <w:rPr>
          <w:rFonts w:cs="Times New Roman"/>
          <w:sz w:val="28"/>
          <w:szCs w:val="28"/>
        </w:rPr>
        <w:t>:</w:t>
      </w:r>
    </w:p>
    <w:p w:rsidR="00A97A48" w:rsidRPr="0032250F" w:rsidRDefault="00867532" w:rsidP="0032250F">
      <w:pPr>
        <w:spacing w:after="0" w:line="240" w:lineRule="auto"/>
        <w:jc w:val="both"/>
        <w:rPr>
          <w:rFonts w:cs="Times New Roman"/>
          <w:sz w:val="28"/>
          <w:szCs w:val="28"/>
        </w:rPr>
      </w:pPr>
      <w:r>
        <w:rPr>
          <w:rFonts w:cs="Times New Roman"/>
          <w:sz w:val="28"/>
          <w:szCs w:val="28"/>
        </w:rPr>
        <w:tab/>
      </w:r>
      <w:r w:rsidR="00625DD4" w:rsidRPr="0032250F">
        <w:rPr>
          <w:rFonts w:cs="Times New Roman"/>
          <w:sz w:val="28"/>
          <w:szCs w:val="28"/>
        </w:rPr>
        <w:t>-</w:t>
      </w:r>
      <w:r w:rsidR="003651E6" w:rsidRPr="0032250F">
        <w:rPr>
          <w:rFonts w:cs="Times New Roman"/>
          <w:sz w:val="28"/>
          <w:szCs w:val="28"/>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sidR="00A97A48" w:rsidRPr="0032250F">
        <w:rPr>
          <w:rFonts w:cs="Times New Roman"/>
          <w:sz w:val="28"/>
          <w:szCs w:val="28"/>
        </w:rPr>
        <w:t>;</w:t>
      </w:r>
    </w:p>
    <w:p w:rsidR="00A97A48" w:rsidRPr="0032250F" w:rsidRDefault="00867532" w:rsidP="0032250F">
      <w:pPr>
        <w:spacing w:after="0" w:line="240" w:lineRule="auto"/>
        <w:jc w:val="both"/>
        <w:rPr>
          <w:rFonts w:cs="Times New Roman"/>
          <w:sz w:val="28"/>
          <w:szCs w:val="28"/>
        </w:rPr>
      </w:pPr>
      <w:r>
        <w:rPr>
          <w:rFonts w:cs="Times New Roman"/>
          <w:sz w:val="28"/>
          <w:szCs w:val="28"/>
        </w:rPr>
        <w:tab/>
      </w:r>
      <w:r w:rsidR="00A97A48" w:rsidRPr="0032250F">
        <w:rPr>
          <w:rFonts w:cs="Times New Roman"/>
          <w:sz w:val="28"/>
          <w:szCs w:val="28"/>
        </w:rPr>
        <w:t xml:space="preserve">- </w:t>
      </w:r>
      <w:r w:rsidR="003651E6" w:rsidRPr="0032250F">
        <w:rPr>
          <w:rFonts w:cs="Times New Roman"/>
          <w:sz w:val="28"/>
          <w:szCs w:val="28"/>
        </w:rPr>
        <w:t>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8B17EB" w:rsidRPr="0032250F">
        <w:rPr>
          <w:rFonts w:cs="Times New Roman"/>
          <w:sz w:val="28"/>
          <w:szCs w:val="28"/>
        </w:rPr>
        <w:t>.</w:t>
      </w:r>
    </w:p>
    <w:p w:rsidR="00D91864" w:rsidRPr="0032250F" w:rsidRDefault="00867532" w:rsidP="0032250F">
      <w:pPr>
        <w:spacing w:after="0" w:line="240" w:lineRule="auto"/>
        <w:jc w:val="both"/>
        <w:rPr>
          <w:rFonts w:cs="Times New Roman"/>
          <w:sz w:val="28"/>
          <w:szCs w:val="28"/>
        </w:rPr>
      </w:pPr>
      <w:r>
        <w:rPr>
          <w:rFonts w:cs="Times New Roman"/>
          <w:sz w:val="28"/>
          <w:szCs w:val="28"/>
        </w:rPr>
        <w:tab/>
      </w:r>
      <w:r w:rsidR="00162EB5">
        <w:rPr>
          <w:rFonts w:cs="Times New Roman"/>
          <w:sz w:val="28"/>
          <w:szCs w:val="28"/>
        </w:rPr>
        <w:t>8</w:t>
      </w:r>
      <w:r w:rsidR="00BF78BA">
        <w:rPr>
          <w:rFonts w:cs="Times New Roman"/>
          <w:sz w:val="28"/>
          <w:szCs w:val="28"/>
        </w:rPr>
        <w:t>.</w:t>
      </w:r>
      <w:r>
        <w:rPr>
          <w:rFonts w:cs="Times New Roman"/>
          <w:sz w:val="28"/>
          <w:szCs w:val="28"/>
        </w:rPr>
        <w:t xml:space="preserve"> </w:t>
      </w:r>
      <w:r w:rsidR="00D91864" w:rsidRPr="0032250F">
        <w:rPr>
          <w:rFonts w:cs="Times New Roman"/>
          <w:sz w:val="28"/>
          <w:szCs w:val="28"/>
        </w:rPr>
        <w:t>В заявлении о предварительном согласовании предоставления земельного участка или о предоставлении земельного участка отдельно указывается, что гараж возведен до дня введения в действие Градостроительного </w:t>
      </w:r>
      <w:hyperlink r:id="rId17" w:history="1">
        <w:r w:rsidR="00D91864" w:rsidRPr="0032250F">
          <w:rPr>
            <w:rStyle w:val="ab"/>
            <w:rFonts w:cs="Times New Roman"/>
            <w:color w:val="auto"/>
            <w:sz w:val="28"/>
            <w:szCs w:val="28"/>
            <w:u w:val="none"/>
          </w:rPr>
          <w:t>кодекса</w:t>
        </w:r>
      </w:hyperlink>
      <w:r w:rsidR="00D91864" w:rsidRPr="0032250F">
        <w:rPr>
          <w:rFonts w:cs="Times New Roman"/>
          <w:sz w:val="28"/>
          <w:szCs w:val="28"/>
        </w:rPr>
        <w:t xml:space="preserve"> Российской Федерации, т.е. до 30 декабря 2004 г.</w:t>
      </w:r>
    </w:p>
    <w:p w:rsidR="003651E6" w:rsidRPr="0032250F" w:rsidRDefault="00867532" w:rsidP="0032250F">
      <w:pPr>
        <w:spacing w:after="0" w:line="240" w:lineRule="auto"/>
        <w:jc w:val="both"/>
        <w:rPr>
          <w:rFonts w:cs="Times New Roman"/>
          <w:sz w:val="28"/>
          <w:szCs w:val="28"/>
        </w:rPr>
      </w:pPr>
      <w:r>
        <w:rPr>
          <w:rFonts w:cs="Times New Roman"/>
          <w:sz w:val="28"/>
          <w:szCs w:val="28"/>
        </w:rPr>
        <w:tab/>
      </w:r>
      <w:r w:rsidR="00162EB5">
        <w:rPr>
          <w:rFonts w:cs="Times New Roman"/>
          <w:sz w:val="28"/>
          <w:szCs w:val="28"/>
        </w:rPr>
        <w:t>9</w:t>
      </w:r>
      <w:r w:rsidR="00BF78BA">
        <w:rPr>
          <w:rFonts w:cs="Times New Roman"/>
          <w:sz w:val="28"/>
          <w:szCs w:val="28"/>
        </w:rPr>
        <w:t>.</w:t>
      </w:r>
      <w:r w:rsidR="00D91864" w:rsidRPr="0032250F">
        <w:rPr>
          <w:rFonts w:cs="Times New Roman"/>
          <w:sz w:val="28"/>
          <w:szCs w:val="28"/>
        </w:rPr>
        <w:t xml:space="preserve"> </w:t>
      </w:r>
      <w:r w:rsidR="003651E6" w:rsidRPr="0032250F">
        <w:rPr>
          <w:rFonts w:cs="Times New Roman"/>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E032F" w:rsidRPr="0032250F" w:rsidRDefault="00D91864" w:rsidP="0032250F">
      <w:pPr>
        <w:spacing w:after="0" w:line="240" w:lineRule="auto"/>
        <w:jc w:val="both"/>
        <w:rPr>
          <w:rFonts w:cs="Times New Roman"/>
          <w:sz w:val="28"/>
          <w:szCs w:val="28"/>
        </w:rPr>
      </w:pPr>
      <w:r w:rsidRPr="0032250F">
        <w:rPr>
          <w:rFonts w:cs="Times New Roman"/>
          <w:sz w:val="28"/>
          <w:szCs w:val="28"/>
        </w:rPr>
        <w:tab/>
        <w:t>-</w:t>
      </w:r>
      <w:r w:rsidR="00EE032F" w:rsidRPr="0032250F">
        <w:rPr>
          <w:rFonts w:cs="Times New Roman"/>
          <w:sz w:val="28"/>
          <w:szCs w:val="28"/>
        </w:rPr>
        <w:t xml:space="preserve"> </w:t>
      </w:r>
      <w:r w:rsidR="003651E6" w:rsidRPr="0032250F">
        <w:rPr>
          <w:rFonts w:cs="Times New Roman"/>
          <w:sz w:val="28"/>
          <w:szCs w:val="28"/>
        </w:rPr>
        <w:t>заключенные до дня введения в действие Градостроительного </w:t>
      </w:r>
      <w:hyperlink r:id="rId18" w:history="1">
        <w:r w:rsidR="003651E6" w:rsidRPr="0032250F">
          <w:rPr>
            <w:rStyle w:val="ab"/>
            <w:rFonts w:cs="Times New Roman"/>
            <w:color w:val="auto"/>
            <w:sz w:val="28"/>
            <w:szCs w:val="28"/>
            <w:u w:val="none"/>
          </w:rPr>
          <w:t>кодекса</w:t>
        </w:r>
      </w:hyperlink>
      <w:r w:rsidR="003651E6" w:rsidRPr="0032250F">
        <w:rPr>
          <w:rFonts w:cs="Times New Roman"/>
          <w:sz w:val="28"/>
          <w:szCs w:val="28"/>
        </w:rPr>
        <w:t xml:space="preserve"> Российской Федерации договор о подключении (технологическом присоединении) гаража к сетям инженерно-технического </w:t>
      </w:r>
      <w:r w:rsidR="003651E6" w:rsidRPr="0032250F">
        <w:rPr>
          <w:rFonts w:cs="Times New Roman"/>
          <w:sz w:val="28"/>
          <w:szCs w:val="28"/>
        </w:rPr>
        <w:lastRenderedPageBreak/>
        <w:t>обеспечения, и (или) договор о предоставлении коммунальных услуг в связи с использованием гаража</w:t>
      </w:r>
      <w:r w:rsidR="00EE032F" w:rsidRPr="0032250F">
        <w:rPr>
          <w:rFonts w:cs="Times New Roman"/>
          <w:sz w:val="28"/>
          <w:szCs w:val="28"/>
        </w:rPr>
        <w:t>;</w:t>
      </w:r>
    </w:p>
    <w:p w:rsidR="003651E6" w:rsidRPr="0032250F" w:rsidRDefault="00F124B7" w:rsidP="0032250F">
      <w:pPr>
        <w:spacing w:after="0" w:line="240" w:lineRule="auto"/>
        <w:jc w:val="both"/>
        <w:rPr>
          <w:rFonts w:cs="Times New Roman"/>
          <w:sz w:val="28"/>
          <w:szCs w:val="28"/>
        </w:rPr>
      </w:pPr>
      <w:r>
        <w:rPr>
          <w:rFonts w:cs="Times New Roman"/>
          <w:sz w:val="28"/>
          <w:szCs w:val="28"/>
        </w:rPr>
        <w:tab/>
      </w:r>
      <w:r w:rsidR="00EE032F" w:rsidRPr="0032250F">
        <w:rPr>
          <w:rFonts w:cs="Times New Roman"/>
          <w:sz w:val="28"/>
          <w:szCs w:val="28"/>
        </w:rPr>
        <w:t xml:space="preserve">- </w:t>
      </w:r>
      <w:r w:rsidR="003651E6" w:rsidRPr="0032250F">
        <w:rPr>
          <w:rFonts w:cs="Times New Roman"/>
          <w:sz w:val="28"/>
          <w:szCs w:val="28"/>
        </w:rPr>
        <w:t xml:space="preserve">документы, подтверждающие исполнение со стороны </w:t>
      </w:r>
      <w:r w:rsidR="00EE032F" w:rsidRPr="0032250F">
        <w:rPr>
          <w:rFonts w:cs="Times New Roman"/>
          <w:sz w:val="28"/>
          <w:szCs w:val="28"/>
        </w:rPr>
        <w:t>заявителя</w:t>
      </w:r>
      <w:r w:rsidR="003651E6" w:rsidRPr="0032250F">
        <w:rPr>
          <w:rFonts w:cs="Times New Roman"/>
          <w:sz w:val="28"/>
          <w:szCs w:val="28"/>
        </w:rPr>
        <w:t xml:space="preserve"> обязательств по оплате коммунальных услуг;</w:t>
      </w:r>
    </w:p>
    <w:p w:rsidR="003651E6" w:rsidRPr="0032250F" w:rsidRDefault="00F124B7" w:rsidP="0032250F">
      <w:pPr>
        <w:spacing w:after="0" w:line="240" w:lineRule="auto"/>
        <w:jc w:val="both"/>
        <w:rPr>
          <w:rFonts w:cs="Times New Roman"/>
          <w:sz w:val="28"/>
          <w:szCs w:val="28"/>
        </w:rPr>
      </w:pPr>
      <w:r>
        <w:rPr>
          <w:rFonts w:cs="Times New Roman"/>
          <w:sz w:val="28"/>
          <w:szCs w:val="28"/>
        </w:rPr>
        <w:tab/>
      </w:r>
      <w:proofErr w:type="gramStart"/>
      <w:r w:rsidR="0011465D" w:rsidRPr="0032250F">
        <w:rPr>
          <w:rFonts w:cs="Times New Roman"/>
          <w:sz w:val="28"/>
          <w:szCs w:val="28"/>
        </w:rPr>
        <w:t xml:space="preserve">- </w:t>
      </w:r>
      <w:r w:rsidR="003651E6" w:rsidRPr="0032250F">
        <w:rPr>
          <w:rFonts w:cs="Times New Roman"/>
          <w:sz w:val="28"/>
          <w:szCs w:val="28"/>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9" w:history="1">
        <w:r w:rsidR="003651E6" w:rsidRPr="0032250F">
          <w:rPr>
            <w:rStyle w:val="ab"/>
            <w:rFonts w:cs="Times New Roman"/>
            <w:color w:val="auto"/>
            <w:sz w:val="28"/>
            <w:szCs w:val="28"/>
            <w:u w:val="none"/>
          </w:rPr>
          <w:t>кодекса</w:t>
        </w:r>
        <w:proofErr w:type="gramEnd"/>
      </w:hyperlink>
      <w:r w:rsidR="003651E6" w:rsidRPr="0032250F">
        <w:rPr>
          <w:rFonts w:cs="Times New Roman"/>
          <w:sz w:val="28"/>
          <w:szCs w:val="28"/>
        </w:rPr>
        <w:t> Российской Федерации.</w:t>
      </w:r>
    </w:p>
    <w:p w:rsidR="003651E6" w:rsidRPr="0032250F" w:rsidRDefault="002954DB" w:rsidP="0032250F">
      <w:pPr>
        <w:spacing w:after="0" w:line="240" w:lineRule="auto"/>
        <w:jc w:val="both"/>
        <w:rPr>
          <w:rFonts w:cs="Times New Roman"/>
          <w:sz w:val="28"/>
          <w:szCs w:val="28"/>
        </w:rPr>
      </w:pPr>
      <w:r>
        <w:rPr>
          <w:rFonts w:cs="Times New Roman"/>
          <w:sz w:val="28"/>
          <w:szCs w:val="28"/>
        </w:rPr>
        <w:tab/>
      </w:r>
      <w:r w:rsidR="00162EB5">
        <w:rPr>
          <w:rFonts w:cs="Times New Roman"/>
          <w:sz w:val="28"/>
          <w:szCs w:val="28"/>
        </w:rPr>
        <w:t>10</w:t>
      </w:r>
      <w:r w:rsidR="000E6195">
        <w:rPr>
          <w:rFonts w:cs="Times New Roman"/>
          <w:sz w:val="28"/>
          <w:szCs w:val="28"/>
        </w:rPr>
        <w:t>.</w:t>
      </w:r>
      <w:r w:rsidR="0011465D" w:rsidRPr="0032250F">
        <w:rPr>
          <w:rFonts w:cs="Times New Roman"/>
          <w:sz w:val="28"/>
          <w:szCs w:val="28"/>
        </w:rPr>
        <w:t xml:space="preserve"> </w:t>
      </w:r>
      <w:r w:rsidR="003651E6" w:rsidRPr="0032250F">
        <w:rPr>
          <w:rFonts w:cs="Times New Roman"/>
          <w:sz w:val="28"/>
          <w:szCs w:val="28"/>
        </w:rPr>
        <w:t xml:space="preserve">В случае, предусмотренном пунктом </w:t>
      </w:r>
      <w:r w:rsidR="00BC4765">
        <w:rPr>
          <w:rFonts w:cs="Times New Roman"/>
          <w:sz w:val="28"/>
          <w:szCs w:val="28"/>
        </w:rPr>
        <w:t>2.2</w:t>
      </w:r>
      <w:r w:rsidR="003651E6" w:rsidRPr="0032250F">
        <w:rPr>
          <w:rFonts w:cs="Times New Roman"/>
          <w:sz w:val="28"/>
          <w:szCs w:val="28"/>
        </w:rPr>
        <w:t xml:space="preserve"> настояще</w:t>
      </w:r>
      <w:r w:rsidR="0011465D" w:rsidRPr="0032250F">
        <w:rPr>
          <w:rFonts w:cs="Times New Roman"/>
          <w:sz w:val="28"/>
          <w:szCs w:val="28"/>
        </w:rPr>
        <w:t>го</w:t>
      </w:r>
      <w:r w:rsidR="003651E6" w:rsidRPr="0032250F">
        <w:rPr>
          <w:rFonts w:cs="Times New Roman"/>
          <w:sz w:val="28"/>
          <w:szCs w:val="28"/>
        </w:rPr>
        <w:t xml:space="preserve"> </w:t>
      </w:r>
      <w:r w:rsidR="0011465D" w:rsidRPr="0032250F">
        <w:rPr>
          <w:rFonts w:cs="Times New Roman"/>
          <w:sz w:val="28"/>
          <w:szCs w:val="28"/>
        </w:rPr>
        <w:t>Порядка</w:t>
      </w:r>
      <w:r w:rsidR="003651E6" w:rsidRPr="0032250F">
        <w:rPr>
          <w:rFonts w:cs="Times New Roman"/>
          <w:sz w:val="28"/>
          <w:szCs w:val="28"/>
        </w:rPr>
        <w:t>, к заявлению о предварительном согласовании предоставления земельного участка или о предоставлении земельного участка прилагаются:</w:t>
      </w:r>
    </w:p>
    <w:p w:rsidR="00497578" w:rsidRPr="0032250F" w:rsidRDefault="002954DB" w:rsidP="0032250F">
      <w:pPr>
        <w:spacing w:after="0" w:line="240" w:lineRule="auto"/>
        <w:jc w:val="both"/>
        <w:rPr>
          <w:rFonts w:cs="Times New Roman"/>
          <w:sz w:val="28"/>
          <w:szCs w:val="28"/>
        </w:rPr>
      </w:pPr>
      <w:r>
        <w:rPr>
          <w:rFonts w:cs="Times New Roman"/>
          <w:sz w:val="28"/>
          <w:szCs w:val="28"/>
        </w:rPr>
        <w:tab/>
      </w:r>
      <w:r w:rsidR="00497578" w:rsidRPr="0032250F">
        <w:rPr>
          <w:rFonts w:cs="Times New Roman"/>
          <w:sz w:val="28"/>
          <w:szCs w:val="28"/>
        </w:rPr>
        <w:t>- документы, подтверждающие личность заявителя и полномочия представителя заявителя в случае, если с заявлением обращается представитель заявителя;</w:t>
      </w:r>
    </w:p>
    <w:p w:rsidR="003651E6" w:rsidRPr="0032250F" w:rsidRDefault="002954DB" w:rsidP="0032250F">
      <w:pPr>
        <w:spacing w:after="0" w:line="240" w:lineRule="auto"/>
        <w:jc w:val="both"/>
        <w:rPr>
          <w:rFonts w:cs="Times New Roman"/>
          <w:sz w:val="28"/>
          <w:szCs w:val="28"/>
        </w:rPr>
      </w:pPr>
      <w:r>
        <w:rPr>
          <w:rFonts w:cs="Times New Roman"/>
          <w:sz w:val="28"/>
          <w:szCs w:val="28"/>
        </w:rPr>
        <w:tab/>
      </w:r>
      <w:proofErr w:type="gramStart"/>
      <w:r w:rsidR="0011465D" w:rsidRPr="0032250F">
        <w:rPr>
          <w:rFonts w:cs="Times New Roman"/>
          <w:sz w:val="28"/>
          <w:szCs w:val="28"/>
        </w:rPr>
        <w:t xml:space="preserve">- </w:t>
      </w:r>
      <w:r w:rsidR="003651E6" w:rsidRPr="0032250F">
        <w:rPr>
          <w:rFonts w:cs="Times New Roman"/>
          <w:sz w:val="28"/>
          <w:szCs w:val="28"/>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3651E6" w:rsidRPr="0032250F" w:rsidRDefault="00FC5101" w:rsidP="0032250F">
      <w:pPr>
        <w:spacing w:after="0" w:line="240" w:lineRule="auto"/>
        <w:jc w:val="both"/>
        <w:rPr>
          <w:rFonts w:cs="Times New Roman"/>
          <w:sz w:val="28"/>
          <w:szCs w:val="28"/>
        </w:rPr>
      </w:pPr>
      <w:r w:rsidRPr="0032250F">
        <w:rPr>
          <w:rFonts w:cs="Times New Roman"/>
          <w:sz w:val="28"/>
          <w:szCs w:val="28"/>
        </w:rPr>
        <w:tab/>
      </w:r>
      <w:proofErr w:type="gramStart"/>
      <w:r w:rsidRPr="0032250F">
        <w:rPr>
          <w:rFonts w:cs="Times New Roman"/>
          <w:sz w:val="28"/>
          <w:szCs w:val="28"/>
        </w:rPr>
        <w:t xml:space="preserve">- </w:t>
      </w:r>
      <w:r w:rsidR="003651E6" w:rsidRPr="0032250F">
        <w:rPr>
          <w:rFonts w:cs="Times New Roman"/>
          <w:sz w:val="28"/>
          <w:szCs w:val="28"/>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003651E6" w:rsidRPr="0032250F">
        <w:rPr>
          <w:rFonts w:cs="Times New Roman"/>
          <w:sz w:val="28"/>
          <w:szCs w:val="28"/>
        </w:rPr>
        <w:t xml:space="preserve"> гражданином;</w:t>
      </w:r>
    </w:p>
    <w:p w:rsidR="003651E6" w:rsidRPr="0032250F" w:rsidRDefault="00F216E0" w:rsidP="0032250F">
      <w:pPr>
        <w:spacing w:after="0" w:line="240" w:lineRule="auto"/>
        <w:jc w:val="both"/>
        <w:rPr>
          <w:rFonts w:cs="Times New Roman"/>
          <w:sz w:val="28"/>
          <w:szCs w:val="28"/>
        </w:rPr>
      </w:pPr>
      <w:r w:rsidRPr="0032250F">
        <w:rPr>
          <w:rFonts w:cs="Times New Roman"/>
          <w:sz w:val="28"/>
          <w:szCs w:val="28"/>
        </w:rPr>
        <w:tab/>
        <w:t xml:space="preserve">- </w:t>
      </w:r>
      <w:r w:rsidR="003651E6" w:rsidRPr="0032250F">
        <w:rPr>
          <w:rFonts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13C27" w:rsidRDefault="001D67A8" w:rsidP="0032250F">
      <w:pPr>
        <w:spacing w:after="0" w:line="240" w:lineRule="auto"/>
        <w:jc w:val="both"/>
        <w:rPr>
          <w:rFonts w:cs="Times New Roman"/>
          <w:sz w:val="28"/>
          <w:szCs w:val="28"/>
        </w:rPr>
      </w:pPr>
      <w:r w:rsidRPr="0032250F">
        <w:rPr>
          <w:rFonts w:cs="Times New Roman"/>
          <w:sz w:val="28"/>
          <w:szCs w:val="28"/>
        </w:rPr>
        <w:tab/>
        <w:t xml:space="preserve">- </w:t>
      </w:r>
      <w:r w:rsidR="003651E6" w:rsidRPr="0032250F">
        <w:rPr>
          <w:rFonts w:cs="Times New Roman"/>
          <w:sz w:val="28"/>
          <w:szCs w:val="28"/>
        </w:rPr>
        <w:t>выписка из единого государственного реестра юридических лиц о гаражном кооперативе, членом которого является заявитель</w:t>
      </w:r>
      <w:r w:rsidR="00162EB5">
        <w:rPr>
          <w:rFonts w:cs="Times New Roman"/>
          <w:sz w:val="28"/>
          <w:szCs w:val="28"/>
        </w:rPr>
        <w:t>;</w:t>
      </w:r>
    </w:p>
    <w:p w:rsidR="00162EB5" w:rsidRPr="0032250F" w:rsidRDefault="00162EB5" w:rsidP="0032250F">
      <w:pPr>
        <w:spacing w:after="0" w:line="240" w:lineRule="auto"/>
        <w:jc w:val="both"/>
        <w:rPr>
          <w:rFonts w:cs="Times New Roman"/>
          <w:sz w:val="28"/>
          <w:szCs w:val="28"/>
        </w:rPr>
      </w:pPr>
      <w:r>
        <w:rPr>
          <w:rFonts w:cs="Times New Roman"/>
          <w:sz w:val="28"/>
          <w:szCs w:val="28"/>
        </w:rPr>
        <w:tab/>
        <w:t xml:space="preserve">- </w:t>
      </w:r>
      <w:r w:rsidRPr="0032250F">
        <w:rPr>
          <w:rFonts w:cs="Times New Roman"/>
          <w:sz w:val="28"/>
          <w:szCs w:val="28"/>
        </w:rPr>
        <w:t>технический план гаража</w:t>
      </w:r>
      <w:r>
        <w:rPr>
          <w:rFonts w:cs="Times New Roman"/>
          <w:sz w:val="28"/>
          <w:szCs w:val="28"/>
        </w:rPr>
        <w:t>.</w:t>
      </w:r>
    </w:p>
    <w:p w:rsidR="003651E6" w:rsidRPr="0032250F" w:rsidRDefault="002954DB" w:rsidP="0032250F">
      <w:pPr>
        <w:spacing w:after="0" w:line="240" w:lineRule="auto"/>
        <w:jc w:val="both"/>
        <w:rPr>
          <w:rFonts w:cs="Times New Roman"/>
          <w:sz w:val="28"/>
          <w:szCs w:val="28"/>
        </w:rPr>
      </w:pPr>
      <w:r>
        <w:rPr>
          <w:rFonts w:cs="Times New Roman"/>
          <w:sz w:val="28"/>
          <w:szCs w:val="28"/>
        </w:rPr>
        <w:tab/>
      </w:r>
      <w:r w:rsidR="00162EB5">
        <w:rPr>
          <w:rFonts w:cs="Times New Roman"/>
          <w:sz w:val="28"/>
          <w:szCs w:val="28"/>
        </w:rPr>
        <w:t>11</w:t>
      </w:r>
      <w:r w:rsidR="00FD51C2">
        <w:rPr>
          <w:rFonts w:cs="Times New Roman"/>
          <w:sz w:val="28"/>
          <w:szCs w:val="28"/>
        </w:rPr>
        <w:t>.</w:t>
      </w:r>
      <w:r w:rsidR="00AB7847" w:rsidRPr="0032250F">
        <w:rPr>
          <w:rFonts w:cs="Times New Roman"/>
          <w:sz w:val="28"/>
          <w:szCs w:val="28"/>
        </w:rPr>
        <w:t xml:space="preserve"> </w:t>
      </w:r>
      <w:r w:rsidR="003651E6" w:rsidRPr="0032250F">
        <w:rPr>
          <w:rFonts w:cs="Times New Roman"/>
          <w:sz w:val="28"/>
          <w:szCs w:val="28"/>
        </w:rPr>
        <w:t>В случае</w:t>
      </w:r>
      <w:proofErr w:type="gramStart"/>
      <w:r w:rsidR="003651E6" w:rsidRPr="0032250F">
        <w:rPr>
          <w:rFonts w:cs="Times New Roman"/>
          <w:sz w:val="28"/>
          <w:szCs w:val="28"/>
        </w:rPr>
        <w:t>,</w:t>
      </w:r>
      <w:proofErr w:type="gramEnd"/>
      <w:r w:rsidR="003651E6" w:rsidRPr="0032250F">
        <w:rPr>
          <w:rFonts w:cs="Times New Roman"/>
          <w:sz w:val="28"/>
          <w:szCs w:val="28"/>
        </w:rPr>
        <w:t xml:space="preserve"> если заявителем не представлена выписка из единого государственного реестра юридических лиц о гаражном кооперативе, </w:t>
      </w:r>
      <w:r w:rsidR="004547E3" w:rsidRPr="0032250F">
        <w:rPr>
          <w:rFonts w:cs="Times New Roman"/>
          <w:sz w:val="28"/>
          <w:szCs w:val="28"/>
        </w:rPr>
        <w:t xml:space="preserve">Администрация Городского поселения Чишминский поссовет муниципального района Чишминский район Республики Башкортостан </w:t>
      </w:r>
      <w:r w:rsidR="003651E6" w:rsidRPr="0032250F">
        <w:rPr>
          <w:rFonts w:cs="Times New Roman"/>
          <w:sz w:val="28"/>
          <w:szCs w:val="28"/>
        </w:rPr>
        <w:t xml:space="preserve">не вправе требовать указанный документ от заявителя и самостоятельно </w:t>
      </w:r>
      <w:r w:rsidR="003651E6" w:rsidRPr="0032250F">
        <w:rPr>
          <w:rFonts w:cs="Times New Roman"/>
          <w:sz w:val="28"/>
          <w:szCs w:val="28"/>
        </w:rPr>
        <w:lastRenderedPageBreak/>
        <w:t>запрашивает необходимые сведения с использованием единой системы межведомственного электронного взаимодействия.</w:t>
      </w:r>
    </w:p>
    <w:p w:rsidR="003651E6" w:rsidRPr="0032250F" w:rsidRDefault="002954DB" w:rsidP="0032250F">
      <w:pPr>
        <w:spacing w:after="0" w:line="240" w:lineRule="auto"/>
        <w:jc w:val="both"/>
        <w:rPr>
          <w:rFonts w:cs="Times New Roman"/>
          <w:sz w:val="28"/>
          <w:szCs w:val="28"/>
        </w:rPr>
      </w:pPr>
      <w:r>
        <w:rPr>
          <w:rFonts w:cs="Times New Roman"/>
          <w:sz w:val="28"/>
          <w:szCs w:val="28"/>
        </w:rPr>
        <w:tab/>
      </w:r>
      <w:r w:rsidR="00162EB5">
        <w:rPr>
          <w:rFonts w:cs="Times New Roman"/>
          <w:sz w:val="28"/>
          <w:szCs w:val="28"/>
        </w:rPr>
        <w:t>12</w:t>
      </w:r>
      <w:r w:rsidR="00FD51C2">
        <w:rPr>
          <w:rFonts w:cs="Times New Roman"/>
          <w:sz w:val="28"/>
          <w:szCs w:val="28"/>
        </w:rPr>
        <w:t>.</w:t>
      </w:r>
      <w:r w:rsidR="00A6535E" w:rsidRPr="0032250F">
        <w:rPr>
          <w:rFonts w:cs="Times New Roman"/>
          <w:sz w:val="28"/>
          <w:szCs w:val="28"/>
        </w:rPr>
        <w:t xml:space="preserve"> </w:t>
      </w:r>
      <w:r w:rsidR="003651E6" w:rsidRPr="0032250F">
        <w:rPr>
          <w:rFonts w:cs="Times New Roman"/>
          <w:sz w:val="28"/>
          <w:szCs w:val="28"/>
        </w:rPr>
        <w:t>Заявитель вправе не представлять документы, предусмотренные абзацами вторым и третьим настоящего пункта, если ранее они представлялись иными членами гаражного кооператива.</w:t>
      </w:r>
    </w:p>
    <w:p w:rsidR="00615AD7" w:rsidRPr="0032250F" w:rsidRDefault="002954DB" w:rsidP="0032250F">
      <w:pPr>
        <w:spacing w:after="0" w:line="240" w:lineRule="auto"/>
        <w:jc w:val="both"/>
        <w:rPr>
          <w:rFonts w:cs="Times New Roman"/>
          <w:sz w:val="28"/>
          <w:szCs w:val="28"/>
        </w:rPr>
      </w:pPr>
      <w:r>
        <w:rPr>
          <w:rFonts w:cs="Times New Roman"/>
          <w:sz w:val="28"/>
          <w:szCs w:val="28"/>
        </w:rPr>
        <w:tab/>
      </w:r>
      <w:r w:rsidR="00455DA2">
        <w:rPr>
          <w:rFonts w:cs="Times New Roman"/>
          <w:sz w:val="28"/>
          <w:szCs w:val="28"/>
        </w:rPr>
        <w:t>13.</w:t>
      </w:r>
      <w:r w:rsidR="00615AD7" w:rsidRPr="0032250F">
        <w:rPr>
          <w:rFonts w:cs="Times New Roman"/>
          <w:sz w:val="28"/>
          <w:szCs w:val="28"/>
        </w:rPr>
        <w:t xml:space="preserve"> </w:t>
      </w:r>
      <w:r w:rsidR="003651E6" w:rsidRPr="0032250F">
        <w:rPr>
          <w:rFonts w:cs="Times New Roman"/>
          <w:sz w:val="28"/>
          <w:szCs w:val="28"/>
        </w:rPr>
        <w:t>В случае</w:t>
      </w:r>
      <w:proofErr w:type="gramStart"/>
      <w:r w:rsidR="003651E6" w:rsidRPr="0032250F">
        <w:rPr>
          <w:rFonts w:cs="Times New Roman"/>
          <w:sz w:val="28"/>
          <w:szCs w:val="28"/>
        </w:rPr>
        <w:t>,</w:t>
      </w:r>
      <w:proofErr w:type="gramEnd"/>
      <w:r w:rsidR="003651E6" w:rsidRPr="0032250F">
        <w:rPr>
          <w:rFonts w:cs="Times New Roman"/>
          <w:sz w:val="28"/>
          <w:szCs w:val="28"/>
        </w:rPr>
        <w:t xml:space="preserve">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3651E6" w:rsidRPr="0032250F" w:rsidRDefault="00455DA2" w:rsidP="0032250F">
      <w:pPr>
        <w:spacing w:after="0" w:line="240" w:lineRule="auto"/>
        <w:jc w:val="both"/>
        <w:rPr>
          <w:rFonts w:cs="Times New Roman"/>
          <w:sz w:val="28"/>
          <w:szCs w:val="28"/>
        </w:rPr>
      </w:pPr>
      <w:r>
        <w:rPr>
          <w:rFonts w:cs="Times New Roman"/>
          <w:sz w:val="28"/>
          <w:szCs w:val="28"/>
        </w:rPr>
        <w:tab/>
      </w:r>
      <w:r w:rsidR="003651E6" w:rsidRPr="0032250F">
        <w:rPr>
          <w:rFonts w:cs="Times New Roman"/>
          <w:sz w:val="28"/>
          <w:szCs w:val="28"/>
        </w:rPr>
        <w:t xml:space="preserve">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w:t>
      </w:r>
      <w:r w:rsidR="004F3878" w:rsidRPr="0032250F">
        <w:rPr>
          <w:rFonts w:cs="Times New Roman"/>
          <w:sz w:val="28"/>
          <w:szCs w:val="28"/>
        </w:rPr>
        <w:t>20</w:t>
      </w:r>
      <w:r w:rsidR="003651E6" w:rsidRPr="0032250F">
        <w:rPr>
          <w:rFonts w:cs="Times New Roman"/>
          <w:sz w:val="28"/>
          <w:szCs w:val="28"/>
        </w:rPr>
        <w:t xml:space="preserve"> рабочих дней со дня направления заявителем в адрес </w:t>
      </w:r>
      <w:r w:rsidR="004F3878" w:rsidRPr="0032250F">
        <w:rPr>
          <w:rFonts w:cs="Times New Roman"/>
          <w:sz w:val="28"/>
          <w:szCs w:val="28"/>
        </w:rPr>
        <w:t xml:space="preserve">Администрации Городского поселения Чишминский поссовет муниципального района Чишминский район Республики Башкортостан </w:t>
      </w:r>
      <w:r w:rsidR="003651E6" w:rsidRPr="0032250F">
        <w:rPr>
          <w:rFonts w:cs="Times New Roman"/>
          <w:sz w:val="28"/>
          <w:szCs w:val="28"/>
        </w:rPr>
        <w:t>технического плана гаража, расположенного на указанном земельном участке.</w:t>
      </w:r>
    </w:p>
    <w:p w:rsidR="003651E6" w:rsidRPr="0032250F" w:rsidRDefault="002954DB" w:rsidP="0032250F">
      <w:pPr>
        <w:spacing w:after="0" w:line="240" w:lineRule="auto"/>
        <w:jc w:val="both"/>
        <w:rPr>
          <w:rFonts w:cs="Times New Roman"/>
          <w:sz w:val="28"/>
          <w:szCs w:val="28"/>
        </w:rPr>
      </w:pPr>
      <w:r>
        <w:rPr>
          <w:rFonts w:cs="Times New Roman"/>
          <w:sz w:val="28"/>
          <w:szCs w:val="28"/>
        </w:rPr>
        <w:tab/>
      </w:r>
      <w:r w:rsidR="00A73EA8">
        <w:rPr>
          <w:rFonts w:cs="Times New Roman"/>
          <w:sz w:val="28"/>
          <w:szCs w:val="28"/>
        </w:rPr>
        <w:t>14.</w:t>
      </w:r>
      <w:r w:rsidR="003651E6" w:rsidRPr="0032250F">
        <w:rPr>
          <w:rFonts w:cs="Times New Roman"/>
          <w:sz w:val="28"/>
          <w:szCs w:val="28"/>
        </w:rPr>
        <w:t xml:space="preserve">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3651E6" w:rsidRPr="0032250F" w:rsidRDefault="002954DB" w:rsidP="0032250F">
      <w:pPr>
        <w:spacing w:after="0" w:line="240" w:lineRule="auto"/>
        <w:jc w:val="both"/>
        <w:rPr>
          <w:rFonts w:cs="Times New Roman"/>
          <w:sz w:val="28"/>
          <w:szCs w:val="28"/>
        </w:rPr>
      </w:pPr>
      <w:r>
        <w:rPr>
          <w:rFonts w:cs="Times New Roman"/>
          <w:sz w:val="28"/>
          <w:szCs w:val="28"/>
        </w:rPr>
        <w:tab/>
      </w:r>
      <w:r w:rsidR="00A73EA8">
        <w:rPr>
          <w:rFonts w:cs="Times New Roman"/>
          <w:sz w:val="28"/>
          <w:szCs w:val="28"/>
        </w:rPr>
        <w:t>15.</w:t>
      </w:r>
      <w:r w:rsidR="003651E6" w:rsidRPr="0032250F">
        <w:rPr>
          <w:rFonts w:cs="Times New Roman"/>
          <w:sz w:val="28"/>
          <w:szCs w:val="28"/>
        </w:rPr>
        <w:t xml:space="preserve"> Не допускается требовать от заявителя иные документы, за исключением документов, предусмотренных настоящей статьей.</w:t>
      </w:r>
    </w:p>
    <w:p w:rsidR="009E66E3" w:rsidRPr="0032250F" w:rsidRDefault="002954DB" w:rsidP="0032250F">
      <w:pPr>
        <w:spacing w:after="0" w:line="240" w:lineRule="auto"/>
        <w:jc w:val="both"/>
        <w:rPr>
          <w:rFonts w:cs="Times New Roman"/>
          <w:sz w:val="28"/>
          <w:szCs w:val="28"/>
        </w:rPr>
      </w:pPr>
      <w:r>
        <w:rPr>
          <w:rFonts w:cs="Times New Roman"/>
          <w:sz w:val="28"/>
          <w:szCs w:val="28"/>
        </w:rPr>
        <w:tab/>
      </w:r>
      <w:r w:rsidR="009E66E3" w:rsidRPr="0032250F">
        <w:rPr>
          <w:rFonts w:cs="Times New Roman"/>
          <w:sz w:val="28"/>
          <w:szCs w:val="28"/>
        </w:rPr>
        <w:t>В случае</w:t>
      </w:r>
      <w:proofErr w:type="gramStart"/>
      <w:r w:rsidR="009E66E3" w:rsidRPr="0032250F">
        <w:rPr>
          <w:rFonts w:cs="Times New Roman"/>
          <w:sz w:val="28"/>
          <w:szCs w:val="28"/>
        </w:rPr>
        <w:t>,</w:t>
      </w:r>
      <w:proofErr w:type="gramEnd"/>
      <w:r w:rsidR="009E66E3" w:rsidRPr="0032250F">
        <w:rPr>
          <w:rFonts w:cs="Times New Roman"/>
          <w:sz w:val="28"/>
          <w:szCs w:val="28"/>
        </w:rPr>
        <w:t xml:space="preserve"> если к заявлению о предварительном согласовании предоставления земельного участка, приложена схема расположения земельного участка, подготовленная в форме документа на бумажном носителе, </w:t>
      </w:r>
      <w:r w:rsidR="00B63495" w:rsidRPr="0032250F">
        <w:rPr>
          <w:rFonts w:cs="Times New Roman"/>
          <w:sz w:val="28"/>
          <w:szCs w:val="28"/>
        </w:rPr>
        <w:t xml:space="preserve">Администрация Городского поселения Чишминский поссовет муниципального района Чишминский район Республики Башкортостан </w:t>
      </w:r>
      <w:r w:rsidR="009E66E3" w:rsidRPr="0032250F">
        <w:rPr>
          <w:rFonts w:cs="Times New Roman"/>
          <w:sz w:val="28"/>
          <w:szCs w:val="28"/>
        </w:rPr>
        <w:t xml:space="preserve">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w:t>
      </w:r>
      <w:proofErr w:type="gramStart"/>
      <w:r w:rsidR="009E66E3" w:rsidRPr="0032250F">
        <w:rPr>
          <w:rFonts w:cs="Times New Roman"/>
          <w:sz w:val="28"/>
          <w:szCs w:val="28"/>
        </w:rPr>
        <w:t>расположения земельного участка, подготовленной в форме документа на бумажном носителе.</w:t>
      </w:r>
      <w:proofErr w:type="gramEnd"/>
    </w:p>
    <w:p w:rsidR="001E3F0E" w:rsidRPr="0032250F" w:rsidRDefault="002954DB" w:rsidP="0032250F">
      <w:pPr>
        <w:spacing w:after="0" w:line="240" w:lineRule="auto"/>
        <w:jc w:val="both"/>
        <w:rPr>
          <w:rFonts w:cs="Times New Roman"/>
          <w:sz w:val="28"/>
          <w:szCs w:val="28"/>
        </w:rPr>
      </w:pPr>
      <w:r>
        <w:rPr>
          <w:rFonts w:cs="Times New Roman"/>
          <w:sz w:val="28"/>
          <w:szCs w:val="28"/>
        </w:rPr>
        <w:tab/>
      </w:r>
      <w:r w:rsidR="009E66E3" w:rsidRPr="0032250F">
        <w:rPr>
          <w:rFonts w:cs="Times New Roman"/>
          <w:sz w:val="28"/>
          <w:szCs w:val="28"/>
        </w:rPr>
        <w:t>Рассмотрение заявлений о предварительном согласовании предоставления земельных участков осуществляется в порядке их поступления.</w:t>
      </w:r>
    </w:p>
    <w:p w:rsidR="000F0E18" w:rsidRPr="0032250F" w:rsidRDefault="00A73EA8" w:rsidP="0032250F">
      <w:pPr>
        <w:spacing w:after="0" w:line="240" w:lineRule="auto"/>
        <w:jc w:val="both"/>
        <w:rPr>
          <w:rFonts w:cs="Times New Roman"/>
          <w:sz w:val="28"/>
          <w:szCs w:val="28"/>
        </w:rPr>
      </w:pPr>
      <w:r>
        <w:rPr>
          <w:rFonts w:cs="Times New Roman"/>
          <w:sz w:val="28"/>
          <w:szCs w:val="28"/>
        </w:rPr>
        <w:tab/>
        <w:t xml:space="preserve">16. </w:t>
      </w:r>
      <w:r w:rsidRPr="0032250F">
        <w:rPr>
          <w:rFonts w:cs="Times New Roman"/>
          <w:sz w:val="28"/>
          <w:szCs w:val="28"/>
        </w:rPr>
        <w:t xml:space="preserve">Администрация Городского поселения Чишминский поссовет муниципального района Чишминский район Республики Башкортостан </w:t>
      </w:r>
      <w:r w:rsidR="001E3F0E" w:rsidRPr="0032250F">
        <w:rPr>
          <w:rFonts w:cs="Times New Roman"/>
          <w:sz w:val="28"/>
          <w:szCs w:val="28"/>
        </w:rPr>
        <w:t>возвращает заявление заявителю, если оно не соответствует требованиям, подано в иной уполномоченный орган или к заявлению не приложены документы, предусмотренные </w:t>
      </w:r>
      <w:r w:rsidR="00BC4765">
        <w:rPr>
          <w:rFonts w:cs="Times New Roman"/>
          <w:sz w:val="28"/>
          <w:szCs w:val="28"/>
        </w:rPr>
        <w:t>Порядком в</w:t>
      </w:r>
      <w:r w:rsidR="000F0E18" w:rsidRPr="0032250F">
        <w:rPr>
          <w:rFonts w:cs="Times New Roman"/>
          <w:sz w:val="28"/>
          <w:szCs w:val="28"/>
        </w:rPr>
        <w:t xml:space="preserve"> течение </w:t>
      </w:r>
      <w:r w:rsidR="00BC4765">
        <w:rPr>
          <w:rFonts w:cs="Times New Roman"/>
          <w:sz w:val="28"/>
          <w:szCs w:val="28"/>
        </w:rPr>
        <w:t>10</w:t>
      </w:r>
      <w:r w:rsidR="000F0E18" w:rsidRPr="0032250F">
        <w:rPr>
          <w:rFonts w:cs="Times New Roman"/>
          <w:sz w:val="28"/>
          <w:szCs w:val="28"/>
        </w:rPr>
        <w:t xml:space="preserve"> дней со дня поступления заявления о предварительном согласовании предоставления земельного участка</w:t>
      </w:r>
    </w:p>
    <w:p w:rsidR="001E3F0E" w:rsidRPr="0032250F" w:rsidRDefault="00645E31" w:rsidP="0032250F">
      <w:pPr>
        <w:spacing w:after="0" w:line="240" w:lineRule="auto"/>
        <w:jc w:val="both"/>
        <w:rPr>
          <w:rFonts w:cs="Times New Roman"/>
          <w:sz w:val="28"/>
          <w:szCs w:val="28"/>
        </w:rPr>
      </w:pPr>
      <w:r>
        <w:rPr>
          <w:rFonts w:cs="Times New Roman"/>
          <w:sz w:val="28"/>
          <w:szCs w:val="28"/>
        </w:rPr>
        <w:tab/>
      </w:r>
      <w:r w:rsidR="001E3F0E" w:rsidRPr="0032250F">
        <w:rPr>
          <w:rFonts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9E66E3" w:rsidRPr="0032250F" w:rsidRDefault="00645E31" w:rsidP="0032250F">
      <w:pPr>
        <w:spacing w:after="0" w:line="240" w:lineRule="auto"/>
        <w:jc w:val="both"/>
        <w:rPr>
          <w:rFonts w:cs="Times New Roman"/>
          <w:sz w:val="28"/>
          <w:szCs w:val="28"/>
        </w:rPr>
      </w:pPr>
      <w:r>
        <w:rPr>
          <w:rFonts w:cs="Times New Roman"/>
          <w:sz w:val="28"/>
          <w:szCs w:val="28"/>
        </w:rPr>
        <w:lastRenderedPageBreak/>
        <w:tab/>
      </w:r>
      <w:r w:rsidR="009E66E3" w:rsidRPr="0032250F">
        <w:rPr>
          <w:rFonts w:cs="Times New Roman"/>
          <w:sz w:val="28"/>
          <w:szCs w:val="28"/>
        </w:rPr>
        <w:t>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9E66E3" w:rsidRPr="0032250F" w:rsidRDefault="00645E31" w:rsidP="0032250F">
      <w:pPr>
        <w:spacing w:after="0" w:line="240" w:lineRule="auto"/>
        <w:jc w:val="both"/>
        <w:rPr>
          <w:rFonts w:cs="Times New Roman"/>
          <w:sz w:val="28"/>
          <w:szCs w:val="28"/>
        </w:rPr>
      </w:pPr>
      <w:r>
        <w:rPr>
          <w:rFonts w:cs="Times New Roman"/>
          <w:sz w:val="28"/>
          <w:szCs w:val="28"/>
        </w:rPr>
        <w:tab/>
      </w:r>
      <w:r w:rsidR="00C33229">
        <w:rPr>
          <w:rFonts w:cs="Times New Roman"/>
          <w:sz w:val="28"/>
          <w:szCs w:val="28"/>
        </w:rPr>
        <w:t xml:space="preserve">- </w:t>
      </w:r>
      <w:r w:rsidR="009E66E3" w:rsidRPr="0032250F">
        <w:rPr>
          <w:rFonts w:cs="Times New Roman"/>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0" w:anchor="dst369" w:history="1">
        <w:r w:rsidR="009E66E3" w:rsidRPr="0032250F">
          <w:rPr>
            <w:rStyle w:val="ab"/>
            <w:rFonts w:cs="Times New Roman"/>
            <w:color w:val="auto"/>
            <w:sz w:val="28"/>
            <w:szCs w:val="28"/>
            <w:u w:val="none"/>
          </w:rPr>
          <w:t>пункте 16 статьи 11.10</w:t>
        </w:r>
      </w:hyperlink>
      <w:r w:rsidR="009E66E3" w:rsidRPr="0032250F">
        <w:rPr>
          <w:rFonts w:cs="Times New Roman"/>
          <w:sz w:val="28"/>
          <w:szCs w:val="28"/>
        </w:rPr>
        <w:t> </w:t>
      </w:r>
      <w:r w:rsidR="006F25F9">
        <w:rPr>
          <w:rFonts w:cs="Times New Roman"/>
          <w:sz w:val="28"/>
          <w:szCs w:val="28"/>
        </w:rPr>
        <w:t>Земельного к</w:t>
      </w:r>
      <w:r w:rsidR="009E66E3" w:rsidRPr="0032250F">
        <w:rPr>
          <w:rFonts w:cs="Times New Roman"/>
          <w:sz w:val="28"/>
          <w:szCs w:val="28"/>
        </w:rPr>
        <w:t>одекса</w:t>
      </w:r>
      <w:r w:rsidR="006F25F9">
        <w:rPr>
          <w:rFonts w:cs="Times New Roman"/>
          <w:sz w:val="28"/>
          <w:szCs w:val="28"/>
        </w:rPr>
        <w:t xml:space="preserve"> Российской Федерации</w:t>
      </w:r>
      <w:r w:rsidR="009E66E3" w:rsidRPr="0032250F">
        <w:rPr>
          <w:rFonts w:cs="Times New Roman"/>
          <w:sz w:val="28"/>
          <w:szCs w:val="28"/>
        </w:rPr>
        <w:t>;</w:t>
      </w:r>
    </w:p>
    <w:p w:rsidR="009E66E3" w:rsidRPr="0032250F" w:rsidRDefault="00645E31" w:rsidP="0032250F">
      <w:pPr>
        <w:spacing w:after="0" w:line="240" w:lineRule="auto"/>
        <w:jc w:val="both"/>
        <w:rPr>
          <w:rFonts w:cs="Times New Roman"/>
          <w:sz w:val="28"/>
          <w:szCs w:val="28"/>
        </w:rPr>
      </w:pPr>
      <w:r>
        <w:rPr>
          <w:rFonts w:cs="Times New Roman"/>
          <w:sz w:val="28"/>
          <w:szCs w:val="28"/>
        </w:rPr>
        <w:tab/>
      </w:r>
      <w:r w:rsidR="00C33229">
        <w:rPr>
          <w:rFonts w:cs="Times New Roman"/>
          <w:sz w:val="28"/>
          <w:szCs w:val="28"/>
        </w:rPr>
        <w:t xml:space="preserve">- </w:t>
      </w:r>
      <w:r w:rsidR="009E66E3" w:rsidRPr="0032250F">
        <w:rPr>
          <w:rFonts w:cs="Times New Roman"/>
          <w:sz w:val="28"/>
          <w:szCs w:val="28"/>
        </w:rPr>
        <w:t>земельный участок, который предстоит образовать, не может быть предоставлен заявителю по основаниям, указанным в </w:t>
      </w:r>
      <w:hyperlink r:id="rId21" w:anchor="dst812" w:history="1">
        <w:r w:rsidR="009E66E3" w:rsidRPr="0032250F">
          <w:rPr>
            <w:rStyle w:val="ab"/>
            <w:rFonts w:cs="Times New Roman"/>
            <w:color w:val="auto"/>
            <w:sz w:val="28"/>
            <w:szCs w:val="28"/>
            <w:u w:val="none"/>
          </w:rPr>
          <w:t>подпунктах 1</w:t>
        </w:r>
      </w:hyperlink>
      <w:r w:rsidR="00A319BB">
        <w:t>-</w:t>
      </w:r>
      <w:hyperlink r:id="rId22" w:anchor="dst824" w:history="1">
        <w:r w:rsidR="009E66E3" w:rsidRPr="0032250F">
          <w:rPr>
            <w:rStyle w:val="ab"/>
            <w:rFonts w:cs="Times New Roman"/>
            <w:color w:val="auto"/>
            <w:sz w:val="28"/>
            <w:szCs w:val="28"/>
            <w:u w:val="none"/>
          </w:rPr>
          <w:t>13</w:t>
        </w:r>
      </w:hyperlink>
      <w:r w:rsidR="009E66E3" w:rsidRPr="0032250F">
        <w:rPr>
          <w:rFonts w:cs="Times New Roman"/>
          <w:sz w:val="28"/>
          <w:szCs w:val="28"/>
        </w:rPr>
        <w:t>, </w:t>
      </w:r>
      <w:hyperlink r:id="rId23" w:anchor="dst1766" w:history="1">
        <w:r w:rsidR="009E66E3" w:rsidRPr="0032250F">
          <w:rPr>
            <w:rStyle w:val="ab"/>
            <w:rFonts w:cs="Times New Roman"/>
            <w:color w:val="auto"/>
            <w:sz w:val="28"/>
            <w:szCs w:val="28"/>
            <w:u w:val="none"/>
          </w:rPr>
          <w:t>14.1</w:t>
        </w:r>
      </w:hyperlink>
      <w:r w:rsidR="00A319BB">
        <w:t>-</w:t>
      </w:r>
      <w:hyperlink r:id="rId24" w:anchor="dst830" w:history="1">
        <w:r w:rsidR="009E66E3" w:rsidRPr="0032250F">
          <w:rPr>
            <w:rStyle w:val="ab"/>
            <w:rFonts w:cs="Times New Roman"/>
            <w:color w:val="auto"/>
            <w:sz w:val="28"/>
            <w:szCs w:val="28"/>
            <w:u w:val="none"/>
          </w:rPr>
          <w:t>19</w:t>
        </w:r>
      </w:hyperlink>
      <w:r w:rsidR="009E66E3" w:rsidRPr="0032250F">
        <w:rPr>
          <w:rFonts w:cs="Times New Roman"/>
          <w:sz w:val="28"/>
          <w:szCs w:val="28"/>
        </w:rPr>
        <w:t>, </w:t>
      </w:r>
      <w:hyperlink r:id="rId25" w:anchor="dst833" w:history="1">
        <w:r w:rsidR="009E66E3" w:rsidRPr="0032250F">
          <w:rPr>
            <w:rStyle w:val="ab"/>
            <w:rFonts w:cs="Times New Roman"/>
            <w:color w:val="auto"/>
            <w:sz w:val="28"/>
            <w:szCs w:val="28"/>
            <w:u w:val="none"/>
          </w:rPr>
          <w:t>22</w:t>
        </w:r>
      </w:hyperlink>
      <w:r w:rsidR="009E66E3" w:rsidRPr="0032250F">
        <w:rPr>
          <w:rFonts w:cs="Times New Roman"/>
          <w:sz w:val="28"/>
          <w:szCs w:val="28"/>
        </w:rPr>
        <w:t> и </w:t>
      </w:r>
      <w:hyperlink r:id="rId26" w:anchor="dst834" w:history="1">
        <w:r w:rsidR="009E66E3" w:rsidRPr="0032250F">
          <w:rPr>
            <w:rStyle w:val="ab"/>
            <w:rFonts w:cs="Times New Roman"/>
            <w:color w:val="auto"/>
            <w:sz w:val="28"/>
            <w:szCs w:val="28"/>
            <w:u w:val="none"/>
          </w:rPr>
          <w:t>23 статьи 39.16</w:t>
        </w:r>
      </w:hyperlink>
      <w:r w:rsidR="009E66E3" w:rsidRPr="0032250F">
        <w:rPr>
          <w:rFonts w:cs="Times New Roman"/>
          <w:sz w:val="28"/>
          <w:szCs w:val="28"/>
        </w:rPr>
        <w:t> </w:t>
      </w:r>
      <w:r w:rsidR="006F25F9">
        <w:rPr>
          <w:rFonts w:cs="Times New Roman"/>
          <w:sz w:val="28"/>
          <w:szCs w:val="28"/>
        </w:rPr>
        <w:t>Земельного к</w:t>
      </w:r>
      <w:r w:rsidR="006F25F9" w:rsidRPr="0032250F">
        <w:rPr>
          <w:rFonts w:cs="Times New Roman"/>
          <w:sz w:val="28"/>
          <w:szCs w:val="28"/>
        </w:rPr>
        <w:t>одекса</w:t>
      </w:r>
      <w:r w:rsidR="006F25F9">
        <w:rPr>
          <w:rFonts w:cs="Times New Roman"/>
          <w:sz w:val="28"/>
          <w:szCs w:val="28"/>
        </w:rPr>
        <w:t xml:space="preserve"> Российской Федерации</w:t>
      </w:r>
      <w:r w:rsidR="009E66E3" w:rsidRPr="0032250F">
        <w:rPr>
          <w:rFonts w:cs="Times New Roman"/>
          <w:sz w:val="28"/>
          <w:szCs w:val="28"/>
        </w:rPr>
        <w:t>;</w:t>
      </w:r>
    </w:p>
    <w:p w:rsidR="009E66E3" w:rsidRPr="0032250F" w:rsidRDefault="00DA7C46" w:rsidP="0032250F">
      <w:pPr>
        <w:spacing w:after="0" w:line="240" w:lineRule="auto"/>
        <w:jc w:val="both"/>
        <w:rPr>
          <w:rFonts w:cs="Times New Roman"/>
          <w:sz w:val="28"/>
          <w:szCs w:val="28"/>
        </w:rPr>
      </w:pPr>
      <w:r>
        <w:rPr>
          <w:rFonts w:cs="Times New Roman"/>
          <w:sz w:val="28"/>
          <w:szCs w:val="28"/>
        </w:rPr>
        <w:tab/>
      </w:r>
      <w:r w:rsidR="001C371F">
        <w:rPr>
          <w:rFonts w:cs="Times New Roman"/>
          <w:sz w:val="28"/>
          <w:szCs w:val="28"/>
        </w:rPr>
        <w:t>-</w:t>
      </w:r>
      <w:r w:rsidR="009E66E3" w:rsidRPr="0032250F">
        <w:rPr>
          <w:rFonts w:cs="Times New Roman"/>
          <w:sz w:val="28"/>
          <w:szCs w:val="28"/>
        </w:rPr>
        <w:t xml:space="preserve"> земельный участок, границы которого подлежат уточнению в соответствии с Федеральным </w:t>
      </w:r>
      <w:hyperlink r:id="rId27" w:history="1">
        <w:r w:rsidR="009E66E3" w:rsidRPr="0032250F">
          <w:rPr>
            <w:rStyle w:val="ab"/>
            <w:rFonts w:cs="Times New Roman"/>
            <w:color w:val="auto"/>
            <w:sz w:val="28"/>
            <w:szCs w:val="28"/>
            <w:u w:val="none"/>
          </w:rPr>
          <w:t>законом</w:t>
        </w:r>
      </w:hyperlink>
      <w:r w:rsidR="009E66E3" w:rsidRPr="0032250F">
        <w:rPr>
          <w:rFonts w:cs="Times New Roman"/>
          <w:sz w:val="28"/>
          <w:szCs w:val="28"/>
        </w:rPr>
        <w:t> </w:t>
      </w:r>
      <w:r w:rsidR="005E7B48">
        <w:rPr>
          <w:rFonts w:cs="Times New Roman"/>
          <w:sz w:val="28"/>
          <w:szCs w:val="28"/>
        </w:rPr>
        <w:t>«</w:t>
      </w:r>
      <w:r w:rsidR="009E66E3" w:rsidRPr="0032250F">
        <w:rPr>
          <w:rFonts w:cs="Times New Roman"/>
          <w:sz w:val="28"/>
          <w:szCs w:val="28"/>
        </w:rPr>
        <w:t>О государственной регистрации недвижимости</w:t>
      </w:r>
      <w:r w:rsidR="005E7B48">
        <w:rPr>
          <w:rFonts w:cs="Times New Roman"/>
          <w:sz w:val="28"/>
          <w:szCs w:val="28"/>
        </w:rPr>
        <w:t>»</w:t>
      </w:r>
      <w:r w:rsidR="009E66E3" w:rsidRPr="0032250F">
        <w:rPr>
          <w:rFonts w:cs="Times New Roman"/>
          <w:sz w:val="28"/>
          <w:szCs w:val="28"/>
        </w:rPr>
        <w:t>, не может быть предоставлен заявителю по основаниям, указанным в </w:t>
      </w:r>
      <w:hyperlink r:id="rId28" w:anchor="dst812" w:history="1">
        <w:r w:rsidR="009E66E3" w:rsidRPr="0032250F">
          <w:rPr>
            <w:rStyle w:val="ab"/>
            <w:rFonts w:cs="Times New Roman"/>
            <w:color w:val="auto"/>
            <w:sz w:val="28"/>
            <w:szCs w:val="28"/>
            <w:u w:val="none"/>
          </w:rPr>
          <w:t>подпунктах 1</w:t>
        </w:r>
      </w:hyperlink>
      <w:r w:rsidR="002C5C46">
        <w:t>-</w:t>
      </w:r>
      <w:hyperlink r:id="rId29" w:anchor="dst834" w:history="1">
        <w:r w:rsidR="009E66E3" w:rsidRPr="0032250F">
          <w:rPr>
            <w:rStyle w:val="ab"/>
            <w:rFonts w:cs="Times New Roman"/>
            <w:color w:val="auto"/>
            <w:sz w:val="28"/>
            <w:szCs w:val="28"/>
            <w:u w:val="none"/>
          </w:rPr>
          <w:t>23 статьи 39.16</w:t>
        </w:r>
      </w:hyperlink>
      <w:r w:rsidR="009E66E3" w:rsidRPr="0032250F">
        <w:rPr>
          <w:rFonts w:cs="Times New Roman"/>
          <w:sz w:val="28"/>
          <w:szCs w:val="28"/>
        </w:rPr>
        <w:t> </w:t>
      </w:r>
      <w:r w:rsidR="006F25F9">
        <w:rPr>
          <w:rFonts w:cs="Times New Roman"/>
          <w:sz w:val="28"/>
          <w:szCs w:val="28"/>
        </w:rPr>
        <w:t>Земельного к</w:t>
      </w:r>
      <w:r w:rsidR="006F25F9" w:rsidRPr="0032250F">
        <w:rPr>
          <w:rFonts w:cs="Times New Roman"/>
          <w:sz w:val="28"/>
          <w:szCs w:val="28"/>
        </w:rPr>
        <w:t>одекса</w:t>
      </w:r>
      <w:r w:rsidR="006F25F9">
        <w:rPr>
          <w:rFonts w:cs="Times New Roman"/>
          <w:sz w:val="28"/>
          <w:szCs w:val="28"/>
        </w:rPr>
        <w:t xml:space="preserve"> Российской Федерации</w:t>
      </w:r>
      <w:r w:rsidR="009E66E3" w:rsidRPr="0032250F">
        <w:rPr>
          <w:rFonts w:cs="Times New Roman"/>
          <w:sz w:val="28"/>
          <w:szCs w:val="28"/>
        </w:rPr>
        <w:t>.</w:t>
      </w:r>
    </w:p>
    <w:p w:rsidR="001E3F0E" w:rsidRPr="0032250F" w:rsidRDefault="00DA7C46" w:rsidP="0032250F">
      <w:pPr>
        <w:spacing w:after="0" w:line="240" w:lineRule="auto"/>
        <w:jc w:val="both"/>
        <w:rPr>
          <w:rFonts w:cs="Times New Roman"/>
          <w:sz w:val="28"/>
          <w:szCs w:val="28"/>
        </w:rPr>
      </w:pPr>
      <w:r>
        <w:rPr>
          <w:rFonts w:cs="Times New Roman"/>
          <w:sz w:val="28"/>
          <w:szCs w:val="28"/>
        </w:rPr>
        <w:tab/>
      </w:r>
      <w:r w:rsidR="001E3F0E" w:rsidRPr="0032250F">
        <w:rPr>
          <w:rFonts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w:t>
      </w:r>
      <w:proofErr w:type="gramStart"/>
      <w:r w:rsidR="001E3F0E" w:rsidRPr="0032250F">
        <w:rPr>
          <w:rFonts w:cs="Times New Roman"/>
          <w:sz w:val="28"/>
          <w:szCs w:val="28"/>
        </w:rPr>
        <w:t>,</w:t>
      </w:r>
      <w:proofErr w:type="gramEnd"/>
      <w:r w:rsidR="001E3F0E" w:rsidRPr="0032250F">
        <w:rPr>
          <w:rFonts w:cs="Times New Roman"/>
          <w:sz w:val="28"/>
          <w:szCs w:val="28"/>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 </w:t>
      </w:r>
    </w:p>
    <w:p w:rsidR="003651E6" w:rsidRPr="0032250F" w:rsidRDefault="00DA7C46" w:rsidP="0032250F">
      <w:pPr>
        <w:spacing w:after="0" w:line="240" w:lineRule="auto"/>
        <w:jc w:val="both"/>
        <w:rPr>
          <w:rFonts w:cs="Times New Roman"/>
          <w:sz w:val="28"/>
          <w:szCs w:val="28"/>
        </w:rPr>
      </w:pPr>
      <w:r>
        <w:rPr>
          <w:rFonts w:cs="Times New Roman"/>
          <w:sz w:val="28"/>
          <w:szCs w:val="28"/>
        </w:rPr>
        <w:tab/>
      </w:r>
      <w:r w:rsidR="003651E6" w:rsidRPr="0032250F">
        <w:rPr>
          <w:rFonts w:cs="Times New Roman"/>
          <w:sz w:val="28"/>
          <w:szCs w:val="28"/>
        </w:rPr>
        <w:t xml:space="preserve">13. </w:t>
      </w:r>
      <w:proofErr w:type="gramStart"/>
      <w:r w:rsidR="003651E6" w:rsidRPr="0032250F">
        <w:rPr>
          <w:rFonts w:cs="Times New Roman"/>
          <w:sz w:val="28"/>
          <w:szCs w:val="28"/>
        </w:rPr>
        <w:t>В принятии решения о предварительном согласовании предоставления земельного участка или о предоставлении земельного участка,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w:t>
      </w:r>
      <w:proofErr w:type="gramEnd"/>
      <w:r w:rsidR="003651E6" w:rsidRPr="0032250F">
        <w:rPr>
          <w:rFonts w:cs="Times New Roman"/>
          <w:sz w:val="28"/>
          <w:szCs w:val="28"/>
        </w:rPr>
        <w:t xml:space="preserve">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3651E6" w:rsidRPr="0032250F" w:rsidRDefault="00DA7C46" w:rsidP="0032250F">
      <w:pPr>
        <w:spacing w:after="0" w:line="240" w:lineRule="auto"/>
        <w:jc w:val="both"/>
        <w:rPr>
          <w:rFonts w:cs="Times New Roman"/>
          <w:sz w:val="28"/>
          <w:szCs w:val="28"/>
        </w:rPr>
      </w:pPr>
      <w:r>
        <w:rPr>
          <w:rFonts w:cs="Times New Roman"/>
          <w:sz w:val="28"/>
          <w:szCs w:val="28"/>
        </w:rPr>
        <w:tab/>
      </w:r>
      <w:r w:rsidR="003651E6" w:rsidRPr="0032250F">
        <w:rPr>
          <w:rFonts w:cs="Times New Roman"/>
          <w:sz w:val="28"/>
          <w:szCs w:val="28"/>
        </w:rPr>
        <w:t xml:space="preserve">14. </w:t>
      </w:r>
      <w:proofErr w:type="gramStart"/>
      <w:r w:rsidR="003651E6" w:rsidRPr="0032250F">
        <w:rPr>
          <w:rFonts w:cs="Times New Roman"/>
          <w:sz w:val="28"/>
          <w:szCs w:val="28"/>
        </w:rPr>
        <w:t>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30" w:history="1">
        <w:r w:rsidR="003651E6" w:rsidRPr="0032250F">
          <w:rPr>
            <w:rStyle w:val="ab"/>
            <w:rFonts w:cs="Times New Roman"/>
            <w:color w:val="auto"/>
            <w:sz w:val="28"/>
            <w:szCs w:val="28"/>
            <w:u w:val="none"/>
          </w:rPr>
          <w:t>кодекса</w:t>
        </w:r>
      </w:hyperlink>
      <w:r w:rsidR="003651E6" w:rsidRPr="0032250F">
        <w:rPr>
          <w:rFonts w:cs="Times New Roman"/>
          <w:sz w:val="28"/>
          <w:szCs w:val="28"/>
        </w:rPr>
        <w:t>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w:t>
      </w:r>
      <w:proofErr w:type="gramEnd"/>
      <w:r w:rsidR="003651E6" w:rsidRPr="0032250F">
        <w:rPr>
          <w:rFonts w:cs="Times New Roman"/>
          <w:sz w:val="28"/>
          <w:szCs w:val="28"/>
        </w:rPr>
        <w:t xml:space="preserve">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w:t>
      </w:r>
      <w:r w:rsidR="003651E6" w:rsidRPr="0032250F">
        <w:rPr>
          <w:rFonts w:cs="Times New Roman"/>
          <w:sz w:val="28"/>
          <w:szCs w:val="28"/>
        </w:rPr>
        <w:lastRenderedPageBreak/>
        <w:t>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3651E6" w:rsidRPr="0032250F" w:rsidRDefault="00DA7C46" w:rsidP="0032250F">
      <w:pPr>
        <w:spacing w:after="0" w:line="240" w:lineRule="auto"/>
        <w:jc w:val="both"/>
        <w:rPr>
          <w:rFonts w:cs="Times New Roman"/>
          <w:sz w:val="28"/>
          <w:szCs w:val="28"/>
        </w:rPr>
      </w:pPr>
      <w:r>
        <w:rPr>
          <w:rFonts w:cs="Times New Roman"/>
          <w:sz w:val="28"/>
          <w:szCs w:val="28"/>
        </w:rPr>
        <w:tab/>
      </w:r>
      <w:r w:rsidR="003651E6" w:rsidRPr="0032250F">
        <w:rPr>
          <w:rFonts w:cs="Times New Roman"/>
          <w:sz w:val="28"/>
          <w:szCs w:val="28"/>
        </w:rP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6F25F9" w:rsidRDefault="00DA7C46" w:rsidP="0032250F">
      <w:pPr>
        <w:spacing w:after="0" w:line="240" w:lineRule="auto"/>
        <w:jc w:val="both"/>
        <w:rPr>
          <w:rFonts w:cs="Times New Roman"/>
          <w:sz w:val="28"/>
          <w:szCs w:val="28"/>
        </w:rPr>
      </w:pPr>
      <w:r>
        <w:rPr>
          <w:rFonts w:cs="Times New Roman"/>
          <w:sz w:val="28"/>
          <w:szCs w:val="28"/>
        </w:rPr>
        <w:tab/>
      </w:r>
      <w:r w:rsidR="003651E6" w:rsidRPr="0032250F">
        <w:rPr>
          <w:rFonts w:cs="Times New Roman"/>
          <w:sz w:val="28"/>
          <w:szCs w:val="28"/>
        </w:rPr>
        <w:t xml:space="preserve">16. </w:t>
      </w:r>
      <w:r w:rsidR="006F25F9">
        <w:rPr>
          <w:rFonts w:cs="Times New Roman"/>
          <w:sz w:val="28"/>
          <w:szCs w:val="28"/>
        </w:rPr>
        <w:t>Зе</w:t>
      </w:r>
      <w:r w:rsidR="003651E6" w:rsidRPr="0032250F">
        <w:rPr>
          <w:rFonts w:cs="Times New Roman"/>
          <w:sz w:val="28"/>
          <w:szCs w:val="28"/>
        </w:rPr>
        <w:t xml:space="preserve">мельный участок, находящийся в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w:t>
      </w:r>
    </w:p>
    <w:p w:rsidR="003651E6" w:rsidRPr="0032250F" w:rsidRDefault="00AA0879" w:rsidP="0032250F">
      <w:pPr>
        <w:spacing w:after="0" w:line="240" w:lineRule="auto"/>
        <w:jc w:val="both"/>
        <w:rPr>
          <w:rFonts w:cs="Times New Roman"/>
          <w:sz w:val="28"/>
          <w:szCs w:val="28"/>
        </w:rPr>
      </w:pPr>
      <w:r w:rsidRPr="0032250F">
        <w:rPr>
          <w:rFonts w:cs="Times New Roman"/>
          <w:sz w:val="28"/>
          <w:szCs w:val="28"/>
        </w:rPr>
        <w:tab/>
      </w:r>
      <w:r w:rsidR="003651E6" w:rsidRPr="0032250F">
        <w:rPr>
          <w:rFonts w:cs="Times New Roman"/>
          <w:sz w:val="28"/>
          <w:szCs w:val="28"/>
        </w:rPr>
        <w:t>В этом случае для предоставления земельного участка таким гражданином должны быть представлены документы, подтверждающие передачу ему гаража.</w:t>
      </w:r>
    </w:p>
    <w:p w:rsidR="003651E6" w:rsidRPr="0032250F" w:rsidRDefault="00DA7C46" w:rsidP="0032250F">
      <w:pPr>
        <w:spacing w:after="0" w:line="240" w:lineRule="auto"/>
        <w:jc w:val="both"/>
        <w:rPr>
          <w:rFonts w:cs="Times New Roman"/>
          <w:sz w:val="28"/>
          <w:szCs w:val="28"/>
        </w:rPr>
      </w:pPr>
      <w:r>
        <w:rPr>
          <w:rFonts w:cs="Times New Roman"/>
          <w:sz w:val="28"/>
          <w:szCs w:val="28"/>
        </w:rPr>
        <w:tab/>
      </w:r>
      <w:r w:rsidR="003651E6" w:rsidRPr="0032250F">
        <w:rPr>
          <w:rFonts w:cs="Times New Roman"/>
          <w:sz w:val="28"/>
          <w:szCs w:val="28"/>
        </w:rPr>
        <w:t>17. В случае</w:t>
      </w:r>
      <w:proofErr w:type="gramStart"/>
      <w:r w:rsidR="003651E6" w:rsidRPr="0032250F">
        <w:rPr>
          <w:rFonts w:cs="Times New Roman"/>
          <w:sz w:val="28"/>
          <w:szCs w:val="28"/>
        </w:rPr>
        <w:t>,</w:t>
      </w:r>
      <w:proofErr w:type="gramEnd"/>
      <w:r w:rsidR="003651E6" w:rsidRPr="0032250F">
        <w:rPr>
          <w:rFonts w:cs="Times New Roman"/>
          <w:sz w:val="28"/>
          <w:szCs w:val="28"/>
        </w:rPr>
        <w:t xml:space="preserve"> если земельный участок,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rsidR="003651E6" w:rsidRPr="0032250F" w:rsidRDefault="00DA7C46" w:rsidP="0032250F">
      <w:pPr>
        <w:spacing w:after="0" w:line="240" w:lineRule="auto"/>
        <w:jc w:val="both"/>
        <w:rPr>
          <w:rFonts w:cs="Times New Roman"/>
          <w:sz w:val="28"/>
          <w:szCs w:val="28"/>
        </w:rPr>
      </w:pPr>
      <w:r>
        <w:rPr>
          <w:rFonts w:cs="Times New Roman"/>
          <w:sz w:val="28"/>
          <w:szCs w:val="28"/>
        </w:rPr>
        <w:tab/>
      </w:r>
      <w:r w:rsidR="003651E6" w:rsidRPr="0032250F">
        <w:rPr>
          <w:rFonts w:cs="Times New Roman"/>
          <w:sz w:val="28"/>
          <w:szCs w:val="28"/>
        </w:rPr>
        <w:t>19. В случае</w:t>
      </w:r>
      <w:proofErr w:type="gramStart"/>
      <w:r w:rsidR="003651E6" w:rsidRPr="0032250F">
        <w:rPr>
          <w:rFonts w:cs="Times New Roman"/>
          <w:sz w:val="28"/>
          <w:szCs w:val="28"/>
        </w:rPr>
        <w:t>,</w:t>
      </w:r>
      <w:proofErr w:type="gramEnd"/>
      <w:r w:rsidR="003651E6" w:rsidRPr="0032250F">
        <w:rPr>
          <w:rFonts w:cs="Times New Roman"/>
          <w:sz w:val="28"/>
          <w:szCs w:val="28"/>
        </w:rPr>
        <w:t xml:space="preserve">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3651E6" w:rsidRPr="0032250F" w:rsidRDefault="00DA7C46" w:rsidP="0032250F">
      <w:pPr>
        <w:spacing w:after="0" w:line="240" w:lineRule="auto"/>
        <w:jc w:val="both"/>
        <w:rPr>
          <w:rFonts w:cs="Times New Roman"/>
          <w:sz w:val="28"/>
          <w:szCs w:val="28"/>
        </w:rPr>
      </w:pPr>
      <w:r>
        <w:rPr>
          <w:rFonts w:cs="Times New Roman"/>
          <w:sz w:val="28"/>
          <w:szCs w:val="28"/>
        </w:rPr>
        <w:tab/>
      </w:r>
      <w:r w:rsidR="003651E6" w:rsidRPr="0032250F">
        <w:rPr>
          <w:rFonts w:cs="Times New Roman"/>
          <w:sz w:val="28"/>
          <w:szCs w:val="28"/>
        </w:rPr>
        <w:t xml:space="preserve">20. </w:t>
      </w:r>
      <w:proofErr w:type="gramStart"/>
      <w:r w:rsidR="003651E6" w:rsidRPr="0032250F">
        <w:rPr>
          <w:rFonts w:cs="Times New Roman"/>
          <w:sz w:val="28"/>
          <w:szCs w:val="28"/>
        </w:rPr>
        <w:t>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31" w:anchor="dst884" w:history="1">
        <w:r w:rsidR="003651E6" w:rsidRPr="0032250F">
          <w:rPr>
            <w:rStyle w:val="ab"/>
            <w:rFonts w:cs="Times New Roman"/>
            <w:color w:val="auto"/>
            <w:sz w:val="28"/>
            <w:szCs w:val="28"/>
            <w:u w:val="none"/>
          </w:rPr>
          <w:t>статьей 39.20</w:t>
        </w:r>
      </w:hyperlink>
      <w:r w:rsidR="003651E6" w:rsidRPr="0032250F">
        <w:rPr>
          <w:rFonts w:cs="Times New Roman"/>
          <w:sz w:val="28"/>
          <w:szCs w:val="28"/>
        </w:rPr>
        <w:t>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32" w:history="1">
        <w:r w:rsidR="003651E6" w:rsidRPr="0032250F">
          <w:rPr>
            <w:rStyle w:val="ab"/>
            <w:rFonts w:cs="Times New Roman"/>
            <w:color w:val="auto"/>
            <w:sz w:val="28"/>
            <w:szCs w:val="28"/>
            <w:u w:val="none"/>
          </w:rPr>
          <w:t>кодексом</w:t>
        </w:r>
      </w:hyperlink>
      <w:r w:rsidR="003651E6" w:rsidRPr="0032250F">
        <w:rPr>
          <w:rFonts w:cs="Times New Roman"/>
          <w:sz w:val="28"/>
          <w:szCs w:val="28"/>
        </w:rPr>
        <w:t> Российской Федерации), который находится в его фактическом пользовании, если на таком земельном участке расположен гараж</w:t>
      </w:r>
      <w:proofErr w:type="gramEnd"/>
      <w:r w:rsidR="003651E6" w:rsidRPr="0032250F">
        <w:rPr>
          <w:rFonts w:cs="Times New Roman"/>
          <w:sz w:val="28"/>
          <w:szCs w:val="28"/>
        </w:rPr>
        <w:t xml:space="preserve">, </w:t>
      </w:r>
      <w:proofErr w:type="gramStart"/>
      <w:r w:rsidR="003651E6" w:rsidRPr="0032250F">
        <w:rPr>
          <w:rFonts w:cs="Times New Roman"/>
          <w:sz w:val="28"/>
          <w:szCs w:val="28"/>
        </w:rPr>
        <w:t>являющийся</w:t>
      </w:r>
      <w:proofErr w:type="gramEnd"/>
      <w:r w:rsidR="003651E6" w:rsidRPr="0032250F">
        <w:rPr>
          <w:rFonts w:cs="Times New Roman"/>
          <w:sz w:val="28"/>
          <w:szCs w:val="28"/>
        </w:rPr>
        <w:t xml:space="preserve">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33" w:history="1">
        <w:r w:rsidR="003651E6" w:rsidRPr="0032250F">
          <w:rPr>
            <w:rStyle w:val="ab"/>
            <w:rFonts w:cs="Times New Roman"/>
            <w:color w:val="auto"/>
            <w:sz w:val="28"/>
            <w:szCs w:val="28"/>
            <w:u w:val="none"/>
          </w:rPr>
          <w:t>кодекса</w:t>
        </w:r>
      </w:hyperlink>
      <w:r w:rsidR="003651E6" w:rsidRPr="0032250F">
        <w:rPr>
          <w:rFonts w:cs="Times New Roman"/>
          <w:sz w:val="28"/>
          <w:szCs w:val="28"/>
        </w:rPr>
        <w:t> Российской Федерации.</w:t>
      </w:r>
    </w:p>
    <w:p w:rsidR="00012E6E" w:rsidRPr="0032250F" w:rsidRDefault="001071ED" w:rsidP="0032250F">
      <w:pPr>
        <w:spacing w:after="0" w:line="240" w:lineRule="auto"/>
        <w:jc w:val="both"/>
        <w:rPr>
          <w:rFonts w:cs="Times New Roman"/>
          <w:sz w:val="28"/>
          <w:szCs w:val="28"/>
        </w:rPr>
      </w:pPr>
      <w:r>
        <w:rPr>
          <w:rFonts w:cs="Times New Roman"/>
          <w:sz w:val="28"/>
          <w:szCs w:val="28"/>
        </w:rPr>
        <w:tab/>
      </w:r>
      <w:r w:rsidR="00012E6E" w:rsidRPr="0032250F">
        <w:rPr>
          <w:rFonts w:cs="Times New Roman"/>
          <w:sz w:val="28"/>
          <w:szCs w:val="28"/>
        </w:rPr>
        <w:t xml:space="preserve">Срок рассмотрения письменных обращений граждан, поступивших в государственный орган, орган местного самоуправления или должностному </w:t>
      </w:r>
      <w:r w:rsidR="00012E6E" w:rsidRPr="0032250F">
        <w:rPr>
          <w:rFonts w:cs="Times New Roman"/>
          <w:sz w:val="28"/>
          <w:szCs w:val="28"/>
        </w:rPr>
        <w:lastRenderedPageBreak/>
        <w:t>лицу в соответствии с их компетенцией, согласно ст. 12 Закона № 59-ФЗ, составляет 30 дней со дня регистрации обращения.</w:t>
      </w:r>
    </w:p>
    <w:p w:rsidR="00012E6E" w:rsidRPr="0032250F" w:rsidRDefault="001071ED" w:rsidP="0032250F">
      <w:pPr>
        <w:spacing w:after="0" w:line="240" w:lineRule="auto"/>
        <w:jc w:val="both"/>
        <w:rPr>
          <w:rFonts w:cs="Times New Roman"/>
          <w:sz w:val="28"/>
          <w:szCs w:val="28"/>
        </w:rPr>
      </w:pPr>
      <w:r>
        <w:rPr>
          <w:rFonts w:cs="Times New Roman"/>
          <w:sz w:val="28"/>
          <w:szCs w:val="28"/>
        </w:rPr>
        <w:tab/>
      </w:r>
      <w:r w:rsidR="00012E6E" w:rsidRPr="0032250F">
        <w:rPr>
          <w:rFonts w:cs="Times New Roman"/>
          <w:sz w:val="28"/>
          <w:szCs w:val="28"/>
        </w:rPr>
        <w:t xml:space="preserve">В исключительных случаях, а также в случае направления запроса, </w:t>
      </w:r>
      <w:r w:rsidR="008F2576">
        <w:rPr>
          <w:rFonts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r w:rsidR="00012E6E" w:rsidRPr="0032250F">
        <w:rPr>
          <w:rFonts w:cs="Times New Roman"/>
          <w:sz w:val="28"/>
          <w:szCs w:val="28"/>
        </w:rPr>
        <w:t>,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5177AA" w:rsidRPr="0032250F" w:rsidRDefault="005177AA" w:rsidP="0032250F">
      <w:pPr>
        <w:spacing w:after="0" w:line="240" w:lineRule="auto"/>
        <w:jc w:val="both"/>
        <w:rPr>
          <w:rFonts w:cs="Times New Roman"/>
          <w:sz w:val="28"/>
          <w:szCs w:val="28"/>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665FB3" w:rsidRDefault="00665FB3" w:rsidP="001071ED">
      <w:pPr>
        <w:spacing w:after="0" w:line="240" w:lineRule="auto"/>
        <w:jc w:val="right"/>
        <w:rPr>
          <w:rFonts w:cs="Times New Roman"/>
          <w:szCs w:val="24"/>
        </w:rPr>
      </w:pPr>
    </w:p>
    <w:p w:rsidR="00665FB3" w:rsidRDefault="00665FB3" w:rsidP="001071ED">
      <w:pPr>
        <w:spacing w:after="0" w:line="240" w:lineRule="auto"/>
        <w:jc w:val="right"/>
        <w:rPr>
          <w:rFonts w:cs="Times New Roman"/>
          <w:szCs w:val="24"/>
        </w:rPr>
      </w:pPr>
    </w:p>
    <w:p w:rsidR="00665FB3" w:rsidRDefault="00665FB3" w:rsidP="001071ED">
      <w:pPr>
        <w:spacing w:after="0" w:line="240" w:lineRule="auto"/>
        <w:jc w:val="right"/>
        <w:rPr>
          <w:rFonts w:cs="Times New Roman"/>
          <w:szCs w:val="24"/>
        </w:rPr>
      </w:pPr>
    </w:p>
    <w:p w:rsidR="00665FB3" w:rsidRDefault="00665FB3" w:rsidP="001071ED">
      <w:pPr>
        <w:spacing w:after="0" w:line="240" w:lineRule="auto"/>
        <w:jc w:val="right"/>
        <w:rPr>
          <w:rFonts w:cs="Times New Roman"/>
          <w:szCs w:val="24"/>
        </w:rPr>
      </w:pPr>
    </w:p>
    <w:p w:rsidR="00665FB3" w:rsidRDefault="00665FB3" w:rsidP="001071ED">
      <w:pPr>
        <w:spacing w:after="0" w:line="240" w:lineRule="auto"/>
        <w:jc w:val="right"/>
        <w:rPr>
          <w:rFonts w:cs="Times New Roman"/>
          <w:szCs w:val="24"/>
        </w:rPr>
      </w:pPr>
    </w:p>
    <w:p w:rsidR="001071ED" w:rsidRDefault="001071ED" w:rsidP="001071ED">
      <w:pPr>
        <w:spacing w:after="0" w:line="240" w:lineRule="auto"/>
        <w:jc w:val="right"/>
        <w:rPr>
          <w:rFonts w:cs="Times New Roman"/>
          <w:szCs w:val="24"/>
        </w:rPr>
      </w:pPr>
    </w:p>
    <w:p w:rsidR="005177AA" w:rsidRPr="001071ED" w:rsidRDefault="001071ED" w:rsidP="001071ED">
      <w:pPr>
        <w:spacing w:after="0" w:line="240" w:lineRule="auto"/>
        <w:jc w:val="right"/>
        <w:rPr>
          <w:rFonts w:cs="Times New Roman"/>
          <w:szCs w:val="24"/>
        </w:rPr>
      </w:pPr>
      <w:r w:rsidRPr="001071ED">
        <w:rPr>
          <w:rFonts w:cs="Times New Roman"/>
          <w:szCs w:val="24"/>
        </w:rPr>
        <w:lastRenderedPageBreak/>
        <w:t>Приложение № 1</w:t>
      </w:r>
    </w:p>
    <w:p w:rsidR="001071ED" w:rsidRDefault="001071ED" w:rsidP="001071ED">
      <w:pPr>
        <w:spacing w:after="0" w:line="240" w:lineRule="auto"/>
        <w:jc w:val="both"/>
        <w:rPr>
          <w:rFonts w:cs="Times New Roman"/>
          <w:sz w:val="28"/>
          <w:szCs w:val="28"/>
        </w:rPr>
      </w:pPr>
    </w:p>
    <w:p w:rsidR="001071ED" w:rsidRDefault="001071ED" w:rsidP="00681031">
      <w:pPr>
        <w:spacing w:after="0" w:line="240" w:lineRule="auto"/>
        <w:ind w:left="4248"/>
        <w:jc w:val="both"/>
        <w:rPr>
          <w:rFonts w:cs="Times New Roman"/>
          <w:sz w:val="28"/>
          <w:szCs w:val="28"/>
        </w:rPr>
      </w:pPr>
      <w:r>
        <w:rPr>
          <w:rFonts w:cs="Times New Roman"/>
          <w:sz w:val="28"/>
          <w:szCs w:val="28"/>
        </w:rPr>
        <w:t>В Администрацию Городского поселения Чишминский поссовет муниципального района Чишминский район Республики Башкортостан</w:t>
      </w:r>
    </w:p>
    <w:p w:rsidR="001071ED" w:rsidRDefault="001071ED" w:rsidP="00681031">
      <w:pPr>
        <w:spacing w:after="0" w:line="240" w:lineRule="auto"/>
        <w:ind w:left="4248"/>
        <w:jc w:val="both"/>
        <w:rPr>
          <w:rFonts w:cs="Times New Roman"/>
          <w:sz w:val="28"/>
          <w:szCs w:val="28"/>
        </w:rPr>
      </w:pPr>
      <w:r>
        <w:rPr>
          <w:rFonts w:cs="Times New Roman"/>
          <w:sz w:val="28"/>
          <w:szCs w:val="28"/>
        </w:rPr>
        <w:t>от ___________________________________</w:t>
      </w:r>
    </w:p>
    <w:p w:rsidR="001071ED" w:rsidRPr="001071ED" w:rsidRDefault="001071ED" w:rsidP="00681031">
      <w:pPr>
        <w:spacing w:after="0" w:line="240" w:lineRule="auto"/>
        <w:ind w:left="4248"/>
        <w:jc w:val="both"/>
        <w:rPr>
          <w:rFonts w:cs="Times New Roman"/>
          <w:sz w:val="28"/>
          <w:szCs w:val="28"/>
          <w:vertAlign w:val="superscript"/>
        </w:rPr>
      </w:pPr>
      <w:r>
        <w:rPr>
          <w:rFonts w:cs="Times New Roman"/>
          <w:sz w:val="28"/>
          <w:szCs w:val="28"/>
        </w:rPr>
        <w:tab/>
      </w:r>
      <w:r>
        <w:rPr>
          <w:rFonts w:cs="Times New Roman"/>
          <w:sz w:val="28"/>
          <w:szCs w:val="28"/>
        </w:rPr>
        <w:tab/>
      </w:r>
      <w:r>
        <w:rPr>
          <w:rFonts w:cs="Times New Roman"/>
          <w:sz w:val="28"/>
          <w:szCs w:val="28"/>
        </w:rPr>
        <w:tab/>
      </w:r>
      <w:r w:rsidRPr="001071ED">
        <w:rPr>
          <w:rFonts w:cs="Times New Roman"/>
          <w:sz w:val="28"/>
          <w:szCs w:val="28"/>
          <w:vertAlign w:val="superscript"/>
        </w:rPr>
        <w:t>(ФИО)</w:t>
      </w:r>
    </w:p>
    <w:p w:rsidR="001071ED" w:rsidRPr="0032250F" w:rsidRDefault="001071ED" w:rsidP="00681031">
      <w:pPr>
        <w:spacing w:after="0" w:line="240" w:lineRule="auto"/>
        <w:ind w:left="4248"/>
        <w:jc w:val="both"/>
        <w:rPr>
          <w:rFonts w:cs="Times New Roman"/>
          <w:sz w:val="28"/>
          <w:szCs w:val="28"/>
        </w:rPr>
      </w:pPr>
      <w:r w:rsidRPr="0032250F">
        <w:rPr>
          <w:rFonts w:cs="Times New Roman"/>
          <w:sz w:val="28"/>
          <w:szCs w:val="28"/>
        </w:rPr>
        <w:t>адрес: ______________________________</w:t>
      </w:r>
    </w:p>
    <w:p w:rsidR="001071ED" w:rsidRPr="0032250F" w:rsidRDefault="001071ED" w:rsidP="00681031">
      <w:pPr>
        <w:spacing w:after="0" w:line="240" w:lineRule="auto"/>
        <w:ind w:left="4248"/>
        <w:jc w:val="both"/>
        <w:rPr>
          <w:rFonts w:cs="Times New Roman"/>
          <w:sz w:val="28"/>
          <w:szCs w:val="28"/>
        </w:rPr>
      </w:pPr>
      <w:r w:rsidRPr="0032250F">
        <w:rPr>
          <w:rFonts w:cs="Times New Roman"/>
          <w:sz w:val="28"/>
          <w:szCs w:val="28"/>
        </w:rPr>
        <w:t xml:space="preserve">телефон: </w:t>
      </w:r>
      <w:r>
        <w:rPr>
          <w:rFonts w:cs="Times New Roman"/>
          <w:sz w:val="28"/>
          <w:szCs w:val="28"/>
        </w:rPr>
        <w:t>____________________________</w:t>
      </w:r>
    </w:p>
    <w:p w:rsidR="001071ED" w:rsidRDefault="001071ED" w:rsidP="001071ED">
      <w:pPr>
        <w:spacing w:after="0" w:line="240" w:lineRule="auto"/>
        <w:jc w:val="both"/>
        <w:rPr>
          <w:rFonts w:cs="Times New Roman"/>
          <w:sz w:val="28"/>
          <w:szCs w:val="28"/>
        </w:rPr>
      </w:pPr>
    </w:p>
    <w:p w:rsidR="001071ED" w:rsidRDefault="001071ED" w:rsidP="001071ED">
      <w:pPr>
        <w:spacing w:after="0" w:line="240" w:lineRule="auto"/>
        <w:jc w:val="both"/>
        <w:rPr>
          <w:rFonts w:cs="Times New Roman"/>
          <w:sz w:val="28"/>
          <w:szCs w:val="28"/>
        </w:rPr>
      </w:pPr>
    </w:p>
    <w:p w:rsidR="001071ED" w:rsidRPr="0032250F" w:rsidRDefault="001071ED" w:rsidP="001071ED">
      <w:pPr>
        <w:spacing w:after="0" w:line="240" w:lineRule="auto"/>
        <w:jc w:val="center"/>
        <w:rPr>
          <w:rFonts w:cs="Times New Roman"/>
          <w:sz w:val="28"/>
          <w:szCs w:val="28"/>
        </w:rPr>
      </w:pPr>
      <w:r w:rsidRPr="0032250F">
        <w:rPr>
          <w:rFonts w:cs="Times New Roman"/>
          <w:sz w:val="28"/>
          <w:szCs w:val="28"/>
        </w:rPr>
        <w:t>Заявление</w:t>
      </w:r>
    </w:p>
    <w:p w:rsidR="001071ED" w:rsidRPr="0032250F" w:rsidRDefault="001071ED" w:rsidP="001071ED">
      <w:pPr>
        <w:spacing w:after="0" w:line="240" w:lineRule="auto"/>
        <w:jc w:val="center"/>
        <w:rPr>
          <w:rFonts w:cs="Times New Roman"/>
          <w:sz w:val="28"/>
          <w:szCs w:val="28"/>
        </w:rPr>
      </w:pPr>
      <w:r w:rsidRPr="0032250F">
        <w:rPr>
          <w:rFonts w:cs="Times New Roman"/>
          <w:sz w:val="28"/>
          <w:szCs w:val="28"/>
        </w:rPr>
        <w:t>о предварительном согласовании</w:t>
      </w:r>
      <w:r w:rsidRPr="0032250F">
        <w:rPr>
          <w:rFonts w:cs="Times New Roman"/>
          <w:sz w:val="28"/>
          <w:szCs w:val="28"/>
        </w:rPr>
        <w:br/>
        <w:t>предоставления земельного участка</w:t>
      </w:r>
    </w:p>
    <w:p w:rsidR="001071ED" w:rsidRDefault="001071ED" w:rsidP="001071ED">
      <w:pPr>
        <w:spacing w:after="0" w:line="240" w:lineRule="auto"/>
        <w:jc w:val="both"/>
        <w:rPr>
          <w:rFonts w:cs="Times New Roman"/>
          <w:sz w:val="28"/>
          <w:szCs w:val="28"/>
        </w:rPr>
      </w:pPr>
    </w:p>
    <w:p w:rsidR="001071ED" w:rsidRDefault="001071ED" w:rsidP="001071ED">
      <w:pPr>
        <w:spacing w:after="0" w:line="240" w:lineRule="auto"/>
        <w:jc w:val="both"/>
        <w:rPr>
          <w:rFonts w:cs="Times New Roman"/>
          <w:sz w:val="28"/>
          <w:szCs w:val="28"/>
        </w:rPr>
      </w:pPr>
    </w:p>
    <w:p w:rsidR="00EC7081" w:rsidRDefault="005A68F4" w:rsidP="005A68F4">
      <w:pPr>
        <w:spacing w:after="0" w:line="240" w:lineRule="auto"/>
        <w:jc w:val="both"/>
        <w:rPr>
          <w:rFonts w:cs="Times New Roman"/>
          <w:sz w:val="28"/>
          <w:szCs w:val="28"/>
        </w:rPr>
      </w:pPr>
      <w:r>
        <w:rPr>
          <w:rFonts w:cs="Times New Roman"/>
          <w:sz w:val="28"/>
          <w:szCs w:val="28"/>
        </w:rPr>
        <w:tab/>
      </w:r>
      <w:r w:rsidR="001071ED" w:rsidRPr="0032250F">
        <w:rPr>
          <w:rFonts w:cs="Times New Roman"/>
          <w:sz w:val="28"/>
          <w:szCs w:val="28"/>
        </w:rPr>
        <w:t>На основании ст. 39.15 Земельного кодекса Российской Федерации</w:t>
      </w:r>
      <w:r>
        <w:rPr>
          <w:rFonts w:cs="Times New Roman"/>
          <w:sz w:val="28"/>
          <w:szCs w:val="28"/>
        </w:rPr>
        <w:t xml:space="preserve"> </w:t>
      </w:r>
      <w:r w:rsidR="001071ED" w:rsidRPr="0032250F">
        <w:rPr>
          <w:rFonts w:cs="Times New Roman"/>
          <w:sz w:val="28"/>
          <w:szCs w:val="28"/>
        </w:rPr>
        <w:t>предварительно</w:t>
      </w:r>
      <w:r>
        <w:rPr>
          <w:rFonts w:cs="Times New Roman"/>
          <w:sz w:val="28"/>
          <w:szCs w:val="28"/>
        </w:rPr>
        <w:t xml:space="preserve"> согласовать</w:t>
      </w:r>
      <w:r w:rsidR="001071ED" w:rsidRPr="0032250F">
        <w:rPr>
          <w:rFonts w:cs="Times New Roman"/>
          <w:sz w:val="28"/>
          <w:szCs w:val="28"/>
        </w:rPr>
        <w:t xml:space="preserve"> предоставлени</w:t>
      </w:r>
      <w:r>
        <w:rPr>
          <w:rFonts w:cs="Times New Roman"/>
          <w:sz w:val="28"/>
          <w:szCs w:val="28"/>
        </w:rPr>
        <w:t>е</w:t>
      </w:r>
      <w:r w:rsidR="001071ED" w:rsidRPr="0032250F">
        <w:rPr>
          <w:rFonts w:cs="Times New Roman"/>
          <w:sz w:val="28"/>
          <w:szCs w:val="28"/>
        </w:rPr>
        <w:t xml:space="preserve"> </w:t>
      </w:r>
      <w:r>
        <w:rPr>
          <w:rFonts w:cs="Times New Roman"/>
          <w:sz w:val="28"/>
          <w:szCs w:val="28"/>
        </w:rPr>
        <w:t>_________________________</w:t>
      </w:r>
      <w:r w:rsidR="00EC7081">
        <w:rPr>
          <w:rFonts w:cs="Times New Roman"/>
          <w:sz w:val="28"/>
          <w:szCs w:val="28"/>
        </w:rPr>
        <w:t>___</w:t>
      </w:r>
      <w:r w:rsidR="001071ED" w:rsidRPr="0032250F">
        <w:rPr>
          <w:rFonts w:cs="Times New Roman"/>
          <w:sz w:val="28"/>
          <w:szCs w:val="28"/>
        </w:rPr>
        <w:t xml:space="preserve"> </w:t>
      </w:r>
    </w:p>
    <w:p w:rsidR="00EC7081" w:rsidRPr="005A68F4" w:rsidRDefault="00EC7081" w:rsidP="00EC7081">
      <w:pPr>
        <w:spacing w:after="0" w:line="240" w:lineRule="auto"/>
        <w:ind w:left="7080"/>
        <w:jc w:val="both"/>
        <w:rPr>
          <w:rFonts w:cs="Times New Roman"/>
          <w:sz w:val="28"/>
          <w:szCs w:val="28"/>
          <w:vertAlign w:val="superscript"/>
        </w:rPr>
      </w:pPr>
      <w:r w:rsidRPr="005A68F4">
        <w:rPr>
          <w:rFonts w:cs="Times New Roman"/>
          <w:sz w:val="28"/>
          <w:szCs w:val="28"/>
          <w:vertAlign w:val="superscript"/>
        </w:rPr>
        <w:t>(ФИО)</w:t>
      </w:r>
    </w:p>
    <w:p w:rsidR="001E2C8E" w:rsidRDefault="001071ED" w:rsidP="005A68F4">
      <w:pPr>
        <w:spacing w:after="0" w:line="240" w:lineRule="auto"/>
        <w:jc w:val="both"/>
        <w:rPr>
          <w:rFonts w:cs="Times New Roman"/>
          <w:sz w:val="28"/>
          <w:szCs w:val="28"/>
        </w:rPr>
      </w:pPr>
      <w:r w:rsidRPr="0032250F">
        <w:rPr>
          <w:rFonts w:cs="Times New Roman"/>
          <w:sz w:val="28"/>
          <w:szCs w:val="28"/>
        </w:rPr>
        <w:t xml:space="preserve">без проведения торгов </w:t>
      </w:r>
      <w:r w:rsidR="00FF3A1E">
        <w:rPr>
          <w:rFonts w:cs="Times New Roman"/>
          <w:sz w:val="28"/>
          <w:szCs w:val="28"/>
        </w:rPr>
        <w:t>з</w:t>
      </w:r>
      <w:r w:rsidRPr="0032250F">
        <w:rPr>
          <w:rFonts w:cs="Times New Roman"/>
          <w:sz w:val="28"/>
          <w:szCs w:val="28"/>
        </w:rPr>
        <w:t>емельного участка размером ___</w:t>
      </w:r>
      <w:r w:rsidR="005A68F4">
        <w:rPr>
          <w:rFonts w:cs="Times New Roman"/>
          <w:sz w:val="28"/>
          <w:szCs w:val="28"/>
        </w:rPr>
        <w:t>____</w:t>
      </w:r>
      <w:r w:rsidR="001656EF">
        <w:rPr>
          <w:rFonts w:cs="Times New Roman"/>
          <w:sz w:val="28"/>
          <w:szCs w:val="28"/>
        </w:rPr>
        <w:t>_________ кв.м.</w:t>
      </w:r>
      <w:r w:rsidRPr="0032250F">
        <w:rPr>
          <w:rFonts w:cs="Times New Roman"/>
          <w:sz w:val="28"/>
          <w:szCs w:val="28"/>
        </w:rPr>
        <w:t>,</w:t>
      </w:r>
      <w:r w:rsidR="005A68F4">
        <w:rPr>
          <w:rFonts w:cs="Times New Roman"/>
          <w:sz w:val="28"/>
          <w:szCs w:val="28"/>
        </w:rPr>
        <w:t xml:space="preserve"> </w:t>
      </w:r>
      <w:r w:rsidRPr="0032250F">
        <w:rPr>
          <w:rFonts w:cs="Times New Roman"/>
          <w:sz w:val="28"/>
          <w:szCs w:val="28"/>
        </w:rPr>
        <w:t>расположенного по адресу: ________________________________________</w:t>
      </w:r>
      <w:r w:rsidR="001656EF">
        <w:rPr>
          <w:rFonts w:cs="Times New Roman"/>
          <w:sz w:val="28"/>
          <w:szCs w:val="28"/>
        </w:rPr>
        <w:t>___</w:t>
      </w:r>
      <w:r w:rsidRPr="0032250F">
        <w:rPr>
          <w:rFonts w:cs="Times New Roman"/>
          <w:sz w:val="28"/>
          <w:szCs w:val="28"/>
        </w:rPr>
        <w:t>, кадастровый</w:t>
      </w:r>
      <w:r w:rsidR="001656EF">
        <w:rPr>
          <w:rFonts w:cs="Times New Roman"/>
          <w:sz w:val="28"/>
          <w:szCs w:val="28"/>
        </w:rPr>
        <w:t xml:space="preserve"> </w:t>
      </w:r>
      <w:r w:rsidRPr="0032250F">
        <w:rPr>
          <w:rFonts w:cs="Times New Roman"/>
          <w:sz w:val="28"/>
          <w:szCs w:val="28"/>
        </w:rPr>
        <w:t>номер __________</w:t>
      </w:r>
      <w:r w:rsidR="001656EF">
        <w:rPr>
          <w:rFonts w:cs="Times New Roman"/>
          <w:sz w:val="28"/>
          <w:szCs w:val="28"/>
        </w:rPr>
        <w:t>______________________</w:t>
      </w:r>
      <w:r w:rsidR="001E2C8E">
        <w:rPr>
          <w:rFonts w:cs="Times New Roman"/>
          <w:sz w:val="28"/>
          <w:szCs w:val="28"/>
        </w:rPr>
        <w:t>,</w:t>
      </w:r>
    </w:p>
    <w:p w:rsidR="001071ED" w:rsidRDefault="001071ED" w:rsidP="001656EF">
      <w:pPr>
        <w:spacing w:after="0" w:line="240" w:lineRule="auto"/>
        <w:jc w:val="center"/>
        <w:rPr>
          <w:rFonts w:cs="Times New Roman"/>
          <w:sz w:val="28"/>
          <w:szCs w:val="28"/>
          <w:vertAlign w:val="superscript"/>
        </w:rPr>
      </w:pPr>
      <w:r w:rsidRPr="001656EF">
        <w:rPr>
          <w:rFonts w:cs="Times New Roman"/>
          <w:sz w:val="28"/>
          <w:szCs w:val="28"/>
          <w:vertAlign w:val="superscript"/>
        </w:rPr>
        <w:t>(если границы такого Земельного участка подлежат уточнению)</w:t>
      </w:r>
    </w:p>
    <w:p w:rsidR="001E2C8E" w:rsidRPr="001E2C8E" w:rsidRDefault="001E2C8E" w:rsidP="001E2C8E">
      <w:pPr>
        <w:spacing w:after="0" w:line="240" w:lineRule="auto"/>
        <w:jc w:val="both"/>
        <w:rPr>
          <w:rFonts w:cs="Times New Roman"/>
          <w:sz w:val="28"/>
          <w:szCs w:val="28"/>
        </w:rPr>
      </w:pPr>
      <w:r>
        <w:rPr>
          <w:rFonts w:cs="Times New Roman"/>
          <w:sz w:val="28"/>
          <w:szCs w:val="28"/>
        </w:rPr>
        <w:t>территориальная зона: ________________, категория земли: ____________.</w:t>
      </w:r>
    </w:p>
    <w:p w:rsidR="00EC7081" w:rsidRDefault="001656EF" w:rsidP="00EC7081">
      <w:pPr>
        <w:spacing w:after="0" w:line="240" w:lineRule="auto"/>
        <w:jc w:val="both"/>
        <w:rPr>
          <w:rFonts w:cs="Times New Roman"/>
          <w:sz w:val="28"/>
          <w:szCs w:val="28"/>
        </w:rPr>
      </w:pPr>
      <w:r>
        <w:rPr>
          <w:rFonts w:cs="Times New Roman"/>
          <w:sz w:val="28"/>
          <w:szCs w:val="28"/>
        </w:rPr>
        <w:tab/>
      </w:r>
      <w:r w:rsidR="00EC7081">
        <w:rPr>
          <w:rFonts w:cs="Times New Roman"/>
          <w:sz w:val="28"/>
          <w:szCs w:val="28"/>
        </w:rPr>
        <w:t>Ж</w:t>
      </w:r>
      <w:r w:rsidR="001071ED" w:rsidRPr="0032250F">
        <w:rPr>
          <w:rFonts w:cs="Times New Roman"/>
          <w:sz w:val="28"/>
          <w:szCs w:val="28"/>
        </w:rPr>
        <w:t>ела</w:t>
      </w:r>
      <w:r w:rsidR="00EC7081">
        <w:rPr>
          <w:rFonts w:cs="Times New Roman"/>
          <w:sz w:val="28"/>
          <w:szCs w:val="28"/>
        </w:rPr>
        <w:t>ю</w:t>
      </w:r>
      <w:r w:rsidR="001071ED" w:rsidRPr="0032250F">
        <w:rPr>
          <w:rFonts w:cs="Times New Roman"/>
          <w:sz w:val="28"/>
          <w:szCs w:val="28"/>
        </w:rPr>
        <w:t xml:space="preserve"> приобрести </w:t>
      </w:r>
      <w:r w:rsidR="00EC7081">
        <w:rPr>
          <w:rFonts w:cs="Times New Roman"/>
          <w:sz w:val="28"/>
          <w:szCs w:val="28"/>
        </w:rPr>
        <w:t>з</w:t>
      </w:r>
      <w:r w:rsidR="001071ED" w:rsidRPr="0032250F">
        <w:rPr>
          <w:rFonts w:cs="Times New Roman"/>
          <w:sz w:val="28"/>
          <w:szCs w:val="28"/>
        </w:rPr>
        <w:t>емельный участок на праве </w:t>
      </w:r>
      <w:r w:rsidR="00EC7081">
        <w:rPr>
          <w:rFonts w:cs="Times New Roman"/>
          <w:sz w:val="28"/>
          <w:szCs w:val="28"/>
        </w:rPr>
        <w:t xml:space="preserve">собственности </w:t>
      </w:r>
      <w:r w:rsidR="001071ED" w:rsidRPr="0032250F">
        <w:rPr>
          <w:rFonts w:cs="Times New Roman"/>
          <w:sz w:val="28"/>
          <w:szCs w:val="28"/>
        </w:rPr>
        <w:t xml:space="preserve">для использования в целях </w:t>
      </w:r>
      <w:r w:rsidR="00EC7081">
        <w:rPr>
          <w:rFonts w:cs="Times New Roman"/>
          <w:sz w:val="28"/>
          <w:szCs w:val="28"/>
        </w:rPr>
        <w:t>размещения гаража</w:t>
      </w:r>
      <w:r w:rsidR="00736E60">
        <w:rPr>
          <w:rFonts w:cs="Times New Roman"/>
          <w:sz w:val="28"/>
          <w:szCs w:val="28"/>
        </w:rPr>
        <w:t>.</w:t>
      </w:r>
      <w:r w:rsidR="001071ED" w:rsidRPr="0032250F">
        <w:rPr>
          <w:rFonts w:cs="Times New Roman"/>
          <w:sz w:val="28"/>
          <w:szCs w:val="28"/>
        </w:rPr>
        <w:t xml:space="preserve"> </w:t>
      </w:r>
    </w:p>
    <w:p w:rsidR="001071ED" w:rsidRDefault="00EC7081" w:rsidP="00EC7081">
      <w:pPr>
        <w:spacing w:after="0" w:line="240" w:lineRule="auto"/>
        <w:jc w:val="both"/>
        <w:rPr>
          <w:rFonts w:cs="Times New Roman"/>
          <w:sz w:val="28"/>
          <w:szCs w:val="28"/>
        </w:rPr>
      </w:pPr>
      <w:r>
        <w:rPr>
          <w:rFonts w:cs="Times New Roman"/>
          <w:sz w:val="28"/>
          <w:szCs w:val="28"/>
        </w:rPr>
        <w:tab/>
        <w:t>Г</w:t>
      </w:r>
      <w:r w:rsidR="001071ED" w:rsidRPr="0032250F">
        <w:rPr>
          <w:rFonts w:cs="Times New Roman"/>
          <w:sz w:val="28"/>
          <w:szCs w:val="28"/>
        </w:rPr>
        <w:t xml:space="preserve">араж возведен до </w:t>
      </w:r>
      <w:r w:rsidR="007122FE">
        <w:rPr>
          <w:rFonts w:cs="Times New Roman"/>
          <w:sz w:val="28"/>
          <w:szCs w:val="28"/>
        </w:rPr>
        <w:t xml:space="preserve">___________________ </w:t>
      </w:r>
      <w:proofErr w:type="gramStart"/>
      <w:r w:rsidR="007122FE">
        <w:rPr>
          <w:rFonts w:cs="Times New Roman"/>
          <w:sz w:val="28"/>
          <w:szCs w:val="28"/>
        </w:rPr>
        <w:t>г</w:t>
      </w:r>
      <w:proofErr w:type="gramEnd"/>
      <w:r w:rsidR="007122FE">
        <w:rPr>
          <w:rFonts w:cs="Times New Roman"/>
          <w:sz w:val="28"/>
          <w:szCs w:val="28"/>
        </w:rPr>
        <w:t>.</w:t>
      </w:r>
    </w:p>
    <w:p w:rsidR="00EC7081" w:rsidRDefault="00EC7081" w:rsidP="005A68F4">
      <w:pPr>
        <w:spacing w:after="0" w:line="240" w:lineRule="auto"/>
        <w:jc w:val="both"/>
        <w:rPr>
          <w:rFonts w:cs="Times New Roman"/>
          <w:sz w:val="28"/>
          <w:szCs w:val="28"/>
        </w:rPr>
      </w:pPr>
    </w:p>
    <w:p w:rsidR="00EC7081" w:rsidRDefault="00EC7081" w:rsidP="005A68F4">
      <w:pPr>
        <w:spacing w:after="0" w:line="240" w:lineRule="auto"/>
        <w:jc w:val="both"/>
        <w:rPr>
          <w:rFonts w:cs="Times New Roman"/>
          <w:sz w:val="28"/>
          <w:szCs w:val="28"/>
        </w:rPr>
      </w:pPr>
      <w:r>
        <w:rPr>
          <w:rFonts w:cs="Times New Roman"/>
          <w:sz w:val="28"/>
          <w:szCs w:val="28"/>
        </w:rPr>
        <w:tab/>
        <w:t>К заявлению прилагаю следующие документы:</w:t>
      </w:r>
    </w:p>
    <w:p w:rsidR="007122FE" w:rsidRDefault="00EC7081" w:rsidP="005A68F4">
      <w:pPr>
        <w:spacing w:after="0" w:line="240" w:lineRule="auto"/>
        <w:jc w:val="both"/>
        <w:rPr>
          <w:rFonts w:cs="Times New Roman"/>
          <w:sz w:val="28"/>
          <w:szCs w:val="28"/>
        </w:rPr>
      </w:pPr>
      <w:r>
        <w:rPr>
          <w:rFonts w:cs="Times New Roman"/>
          <w:sz w:val="28"/>
          <w:szCs w:val="28"/>
        </w:rPr>
        <w:t>1. _______________________________________________________________</w:t>
      </w:r>
      <w:r>
        <w:rPr>
          <w:rFonts w:cs="Times New Roman"/>
          <w:sz w:val="28"/>
          <w:szCs w:val="28"/>
        </w:rPr>
        <w:br/>
        <w:t>2. _______________________________________________________________</w:t>
      </w:r>
      <w:r>
        <w:rPr>
          <w:rFonts w:cs="Times New Roman"/>
          <w:sz w:val="28"/>
          <w:szCs w:val="28"/>
        </w:rPr>
        <w:br/>
        <w:t>3. _______________________________________________________________</w:t>
      </w:r>
      <w:r>
        <w:rPr>
          <w:rFonts w:cs="Times New Roman"/>
          <w:sz w:val="28"/>
          <w:szCs w:val="28"/>
        </w:rPr>
        <w:br/>
        <w:t>4. _______________________________________________________________</w:t>
      </w:r>
      <w:r>
        <w:rPr>
          <w:rFonts w:cs="Times New Roman"/>
          <w:sz w:val="28"/>
          <w:szCs w:val="28"/>
        </w:rPr>
        <w:br/>
        <w:t>5. _______________________________________________________________</w:t>
      </w:r>
    </w:p>
    <w:p w:rsidR="007122FE" w:rsidRDefault="007122FE" w:rsidP="005A68F4">
      <w:pPr>
        <w:spacing w:after="0" w:line="240" w:lineRule="auto"/>
        <w:jc w:val="both"/>
        <w:rPr>
          <w:rFonts w:cs="Times New Roman"/>
          <w:sz w:val="28"/>
          <w:szCs w:val="28"/>
        </w:rPr>
      </w:pPr>
    </w:p>
    <w:p w:rsidR="007122FE" w:rsidRPr="007122FE" w:rsidRDefault="00EC7081" w:rsidP="007122FE">
      <w:pPr>
        <w:spacing w:after="0" w:line="240" w:lineRule="auto"/>
        <w:jc w:val="both"/>
        <w:rPr>
          <w:rFonts w:cs="Times New Roman"/>
          <w:sz w:val="28"/>
          <w:szCs w:val="28"/>
        </w:rPr>
      </w:pPr>
      <w:r>
        <w:rPr>
          <w:rFonts w:cs="Times New Roman"/>
          <w:sz w:val="28"/>
          <w:szCs w:val="28"/>
        </w:rPr>
        <w:tab/>
      </w:r>
      <w:r w:rsidR="007122FE" w:rsidRPr="007122FE">
        <w:rPr>
          <w:rFonts w:cs="Times New Roman"/>
          <w:sz w:val="28"/>
          <w:szCs w:val="28"/>
        </w:rPr>
        <w:t xml:space="preserve">«___»___________ 2022 год </w:t>
      </w:r>
      <w:r w:rsidR="007122FE">
        <w:rPr>
          <w:rFonts w:cs="Times New Roman"/>
          <w:sz w:val="28"/>
          <w:szCs w:val="28"/>
        </w:rPr>
        <w:tab/>
      </w:r>
      <w:r w:rsidR="007122FE">
        <w:rPr>
          <w:rFonts w:cs="Times New Roman"/>
          <w:sz w:val="28"/>
          <w:szCs w:val="28"/>
        </w:rPr>
        <w:tab/>
      </w:r>
      <w:r w:rsidR="007122FE" w:rsidRPr="007122FE">
        <w:rPr>
          <w:rFonts w:cs="Times New Roman"/>
          <w:sz w:val="28"/>
          <w:szCs w:val="28"/>
        </w:rPr>
        <w:t>____________ ________________</w:t>
      </w:r>
    </w:p>
    <w:p w:rsidR="007122FE" w:rsidRPr="007122FE" w:rsidRDefault="007122FE" w:rsidP="007122FE">
      <w:pPr>
        <w:spacing w:after="0" w:line="240" w:lineRule="auto"/>
        <w:jc w:val="both"/>
        <w:rPr>
          <w:rFonts w:cs="Times New Roman"/>
          <w:sz w:val="28"/>
          <w:szCs w:val="28"/>
          <w:vertAlign w:val="superscript"/>
        </w:rPr>
      </w:pPr>
      <w:r>
        <w:rPr>
          <w:rFonts w:cs="Times New Roman"/>
          <w:sz w:val="28"/>
          <w:szCs w:val="28"/>
          <w:vertAlign w:val="superscript"/>
        </w:rPr>
        <w:tab/>
      </w:r>
      <w:r>
        <w:rPr>
          <w:rFonts w:cs="Times New Roman"/>
          <w:sz w:val="28"/>
          <w:szCs w:val="28"/>
          <w:vertAlign w:val="superscript"/>
        </w:rPr>
        <w:tab/>
      </w:r>
      <w:r>
        <w:rPr>
          <w:rFonts w:cs="Times New Roman"/>
          <w:sz w:val="28"/>
          <w:szCs w:val="28"/>
          <w:vertAlign w:val="superscript"/>
        </w:rPr>
        <w:tab/>
      </w:r>
      <w:r>
        <w:rPr>
          <w:rFonts w:cs="Times New Roman"/>
          <w:sz w:val="28"/>
          <w:szCs w:val="28"/>
          <w:vertAlign w:val="superscript"/>
        </w:rPr>
        <w:tab/>
      </w:r>
      <w:r>
        <w:rPr>
          <w:rFonts w:cs="Times New Roman"/>
          <w:sz w:val="28"/>
          <w:szCs w:val="28"/>
          <w:vertAlign w:val="superscript"/>
        </w:rPr>
        <w:tab/>
      </w:r>
      <w:r>
        <w:rPr>
          <w:rFonts w:cs="Times New Roman"/>
          <w:sz w:val="28"/>
          <w:szCs w:val="28"/>
          <w:vertAlign w:val="superscript"/>
        </w:rPr>
        <w:tab/>
      </w:r>
      <w:r>
        <w:rPr>
          <w:rFonts w:cs="Times New Roman"/>
          <w:sz w:val="28"/>
          <w:szCs w:val="28"/>
          <w:vertAlign w:val="superscript"/>
        </w:rPr>
        <w:tab/>
      </w:r>
      <w:r w:rsidR="00EC7081">
        <w:rPr>
          <w:rFonts w:cs="Times New Roman"/>
          <w:sz w:val="28"/>
          <w:szCs w:val="28"/>
          <w:vertAlign w:val="superscript"/>
        </w:rPr>
        <w:tab/>
      </w:r>
      <w:proofErr w:type="gramStart"/>
      <w:r w:rsidRPr="007122FE">
        <w:rPr>
          <w:rFonts w:cs="Times New Roman"/>
          <w:sz w:val="28"/>
          <w:szCs w:val="28"/>
          <w:vertAlign w:val="superscript"/>
        </w:rPr>
        <w:t xml:space="preserve">(подпись) </w:t>
      </w:r>
      <w:r>
        <w:rPr>
          <w:rFonts w:cs="Times New Roman"/>
          <w:sz w:val="28"/>
          <w:szCs w:val="28"/>
          <w:vertAlign w:val="superscript"/>
        </w:rPr>
        <w:tab/>
      </w:r>
      <w:r>
        <w:rPr>
          <w:rFonts w:cs="Times New Roman"/>
          <w:sz w:val="28"/>
          <w:szCs w:val="28"/>
          <w:vertAlign w:val="superscript"/>
        </w:rPr>
        <w:tab/>
      </w:r>
      <w:r w:rsidRPr="007122FE">
        <w:rPr>
          <w:rFonts w:cs="Times New Roman"/>
          <w:sz w:val="28"/>
          <w:szCs w:val="28"/>
          <w:vertAlign w:val="superscript"/>
        </w:rPr>
        <w:t>(расшифровка</w:t>
      </w:r>
      <w:proofErr w:type="gramEnd"/>
    </w:p>
    <w:sectPr w:rsidR="007122FE" w:rsidRPr="007122FE" w:rsidSect="00320D01">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DFC"/>
    <w:multiLevelType w:val="hybridMultilevel"/>
    <w:tmpl w:val="630090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882E8B"/>
    <w:multiLevelType w:val="multilevel"/>
    <w:tmpl w:val="9D2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207C21"/>
    <w:multiLevelType w:val="hybridMultilevel"/>
    <w:tmpl w:val="7E367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550951"/>
    <w:multiLevelType w:val="hybridMultilevel"/>
    <w:tmpl w:val="0F663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83AF2"/>
    <w:multiLevelType w:val="multilevel"/>
    <w:tmpl w:val="3A04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CE34C3"/>
    <w:multiLevelType w:val="multilevel"/>
    <w:tmpl w:val="D1D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EB6F56"/>
    <w:multiLevelType w:val="multilevel"/>
    <w:tmpl w:val="2DCC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D438DF"/>
    <w:multiLevelType w:val="multilevel"/>
    <w:tmpl w:val="8FA0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CB23E9"/>
    <w:multiLevelType w:val="hybridMultilevel"/>
    <w:tmpl w:val="8474BC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D783A2D"/>
    <w:multiLevelType w:val="hybridMultilevel"/>
    <w:tmpl w:val="17E04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1"/>
  </w:num>
  <w:num w:numId="6">
    <w:abstractNumId w:val="0"/>
  </w:num>
  <w:num w:numId="7">
    <w:abstractNumId w:val="9"/>
  </w:num>
  <w:num w:numId="8">
    <w:abstractNumId w:val="8"/>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1407"/>
    <w:rsid w:val="00012E6E"/>
    <w:rsid w:val="00057DEE"/>
    <w:rsid w:val="00077BE7"/>
    <w:rsid w:val="000C78BE"/>
    <w:rsid w:val="000E168B"/>
    <w:rsid w:val="000E6195"/>
    <w:rsid w:val="000F0E18"/>
    <w:rsid w:val="000F590C"/>
    <w:rsid w:val="001071ED"/>
    <w:rsid w:val="00113D62"/>
    <w:rsid w:val="0011465D"/>
    <w:rsid w:val="00142587"/>
    <w:rsid w:val="0015153F"/>
    <w:rsid w:val="00162EB5"/>
    <w:rsid w:val="001656EF"/>
    <w:rsid w:val="0016781C"/>
    <w:rsid w:val="00175B7B"/>
    <w:rsid w:val="00190485"/>
    <w:rsid w:val="001C371F"/>
    <w:rsid w:val="001D67A8"/>
    <w:rsid w:val="001E2C8E"/>
    <w:rsid w:val="001E3F0E"/>
    <w:rsid w:val="001F4A08"/>
    <w:rsid w:val="00213C27"/>
    <w:rsid w:val="002954DB"/>
    <w:rsid w:val="002C548A"/>
    <w:rsid w:val="002C5C46"/>
    <w:rsid w:val="002C7634"/>
    <w:rsid w:val="00320D01"/>
    <w:rsid w:val="0032250F"/>
    <w:rsid w:val="00332FF2"/>
    <w:rsid w:val="00346966"/>
    <w:rsid w:val="003651E6"/>
    <w:rsid w:val="003C7EA9"/>
    <w:rsid w:val="003F72F3"/>
    <w:rsid w:val="00434531"/>
    <w:rsid w:val="004547E3"/>
    <w:rsid w:val="00455DA2"/>
    <w:rsid w:val="004560DA"/>
    <w:rsid w:val="0045787D"/>
    <w:rsid w:val="00497578"/>
    <w:rsid w:val="004F3878"/>
    <w:rsid w:val="005177AA"/>
    <w:rsid w:val="00546D6E"/>
    <w:rsid w:val="00596767"/>
    <w:rsid w:val="005A68F4"/>
    <w:rsid w:val="005B64C0"/>
    <w:rsid w:val="005E7B48"/>
    <w:rsid w:val="00603DE9"/>
    <w:rsid w:val="00610D31"/>
    <w:rsid w:val="00615AD7"/>
    <w:rsid w:val="00625DD4"/>
    <w:rsid w:val="006358FE"/>
    <w:rsid w:val="00645E31"/>
    <w:rsid w:val="00665FB3"/>
    <w:rsid w:val="00672A55"/>
    <w:rsid w:val="00681031"/>
    <w:rsid w:val="006A5A3A"/>
    <w:rsid w:val="006C46F2"/>
    <w:rsid w:val="006F25F9"/>
    <w:rsid w:val="006F7BED"/>
    <w:rsid w:val="007122FE"/>
    <w:rsid w:val="00713FEC"/>
    <w:rsid w:val="00736E60"/>
    <w:rsid w:val="00742AA2"/>
    <w:rsid w:val="00754573"/>
    <w:rsid w:val="007A773A"/>
    <w:rsid w:val="007B1407"/>
    <w:rsid w:val="007D72A0"/>
    <w:rsid w:val="007E4C65"/>
    <w:rsid w:val="007F400A"/>
    <w:rsid w:val="00845A92"/>
    <w:rsid w:val="00863A45"/>
    <w:rsid w:val="00867532"/>
    <w:rsid w:val="00877FB1"/>
    <w:rsid w:val="00880F53"/>
    <w:rsid w:val="008A5C6A"/>
    <w:rsid w:val="008B17EB"/>
    <w:rsid w:val="008F1799"/>
    <w:rsid w:val="008F2576"/>
    <w:rsid w:val="00913E57"/>
    <w:rsid w:val="009253BF"/>
    <w:rsid w:val="00932C49"/>
    <w:rsid w:val="0094649C"/>
    <w:rsid w:val="00972BFE"/>
    <w:rsid w:val="009E15FE"/>
    <w:rsid w:val="009E66E3"/>
    <w:rsid w:val="00A25518"/>
    <w:rsid w:val="00A319BB"/>
    <w:rsid w:val="00A45CC0"/>
    <w:rsid w:val="00A6535E"/>
    <w:rsid w:val="00A73EA8"/>
    <w:rsid w:val="00A74C89"/>
    <w:rsid w:val="00A76BED"/>
    <w:rsid w:val="00A97A48"/>
    <w:rsid w:val="00AA0879"/>
    <w:rsid w:val="00AA0C5D"/>
    <w:rsid w:val="00AA4BE5"/>
    <w:rsid w:val="00AB7847"/>
    <w:rsid w:val="00AD6708"/>
    <w:rsid w:val="00AE4498"/>
    <w:rsid w:val="00AF6BD9"/>
    <w:rsid w:val="00B10C6C"/>
    <w:rsid w:val="00B1700F"/>
    <w:rsid w:val="00B5349F"/>
    <w:rsid w:val="00B63495"/>
    <w:rsid w:val="00BA15DF"/>
    <w:rsid w:val="00BC4765"/>
    <w:rsid w:val="00BD004D"/>
    <w:rsid w:val="00BD0E6D"/>
    <w:rsid w:val="00BF78BA"/>
    <w:rsid w:val="00C33229"/>
    <w:rsid w:val="00C5133B"/>
    <w:rsid w:val="00C77CF4"/>
    <w:rsid w:val="00C831AF"/>
    <w:rsid w:val="00CC0ED4"/>
    <w:rsid w:val="00CC5ECE"/>
    <w:rsid w:val="00CD0929"/>
    <w:rsid w:val="00CD1331"/>
    <w:rsid w:val="00CE0587"/>
    <w:rsid w:val="00D06BE0"/>
    <w:rsid w:val="00D4704D"/>
    <w:rsid w:val="00D91864"/>
    <w:rsid w:val="00DA7C46"/>
    <w:rsid w:val="00DB17D6"/>
    <w:rsid w:val="00DF22C6"/>
    <w:rsid w:val="00E16698"/>
    <w:rsid w:val="00E449DC"/>
    <w:rsid w:val="00E500E1"/>
    <w:rsid w:val="00E54605"/>
    <w:rsid w:val="00EA2F69"/>
    <w:rsid w:val="00EA7BF4"/>
    <w:rsid w:val="00EC7081"/>
    <w:rsid w:val="00EE032F"/>
    <w:rsid w:val="00EE3DB0"/>
    <w:rsid w:val="00F124B7"/>
    <w:rsid w:val="00F216E0"/>
    <w:rsid w:val="00F44DB2"/>
    <w:rsid w:val="00FC5101"/>
    <w:rsid w:val="00FC58A0"/>
    <w:rsid w:val="00FD51C2"/>
    <w:rsid w:val="00FE693F"/>
    <w:rsid w:val="00FF3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00F"/>
  </w:style>
  <w:style w:type="paragraph" w:styleId="3">
    <w:name w:val="heading 3"/>
    <w:basedOn w:val="a"/>
    <w:next w:val="a"/>
    <w:link w:val="30"/>
    <w:uiPriority w:val="9"/>
    <w:qFormat/>
    <w:rsid w:val="00320D01"/>
    <w:pPr>
      <w:keepNext/>
      <w:spacing w:after="0" w:line="240" w:lineRule="auto"/>
      <w:jc w:val="center"/>
      <w:outlineLvl w:val="2"/>
    </w:pPr>
    <w:rPr>
      <w:rFonts w:ascii="Arial New Bash" w:eastAsia="Times New Roman" w:hAnsi="Arial New Bash" w:cs="Times New Roman"/>
      <w:b/>
      <w:caps/>
      <w:spacing w:val="26"/>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407"/>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7B1407"/>
    <w:rPr>
      <w:b/>
      <w:bCs/>
    </w:rPr>
  </w:style>
  <w:style w:type="paragraph" w:styleId="a5">
    <w:name w:val="List Paragraph"/>
    <w:basedOn w:val="a"/>
    <w:uiPriority w:val="1"/>
    <w:qFormat/>
    <w:rsid w:val="008F1799"/>
    <w:pPr>
      <w:ind w:left="720"/>
      <w:contextualSpacing/>
    </w:pPr>
  </w:style>
  <w:style w:type="character" w:customStyle="1" w:styleId="30">
    <w:name w:val="Заголовок 3 Знак"/>
    <w:basedOn w:val="a0"/>
    <w:link w:val="3"/>
    <w:uiPriority w:val="9"/>
    <w:rsid w:val="00320D01"/>
    <w:rPr>
      <w:rFonts w:ascii="Arial New Bash" w:eastAsia="Times New Roman" w:hAnsi="Arial New Bash" w:cs="Times New Roman"/>
      <w:b/>
      <w:caps/>
      <w:spacing w:val="26"/>
      <w:sz w:val="20"/>
      <w:szCs w:val="24"/>
      <w:lang w:eastAsia="ru-RU"/>
    </w:rPr>
  </w:style>
  <w:style w:type="paragraph" w:styleId="a6">
    <w:name w:val="header"/>
    <w:basedOn w:val="a"/>
    <w:link w:val="a7"/>
    <w:uiPriority w:val="99"/>
    <w:unhideWhenUsed/>
    <w:rsid w:val="00320D01"/>
    <w:pPr>
      <w:tabs>
        <w:tab w:val="center" w:pos="4677"/>
        <w:tab w:val="right" w:pos="9355"/>
      </w:tabs>
      <w:spacing w:after="0" w:line="240" w:lineRule="auto"/>
    </w:pPr>
    <w:rPr>
      <w:rFonts w:asciiTheme="minorHAnsi" w:hAnsiTheme="minorHAnsi"/>
      <w:sz w:val="22"/>
    </w:rPr>
  </w:style>
  <w:style w:type="character" w:customStyle="1" w:styleId="a7">
    <w:name w:val="Верхний колонтитул Знак"/>
    <w:basedOn w:val="a0"/>
    <w:link w:val="a6"/>
    <w:uiPriority w:val="99"/>
    <w:rsid w:val="00320D01"/>
    <w:rPr>
      <w:rFonts w:asciiTheme="minorHAnsi" w:hAnsiTheme="minorHAnsi"/>
      <w:sz w:val="22"/>
    </w:rPr>
  </w:style>
  <w:style w:type="paragraph" w:styleId="a8">
    <w:name w:val="Balloon Text"/>
    <w:basedOn w:val="a"/>
    <w:link w:val="a9"/>
    <w:uiPriority w:val="99"/>
    <w:semiHidden/>
    <w:unhideWhenUsed/>
    <w:rsid w:val="00320D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0D01"/>
    <w:rPr>
      <w:rFonts w:ascii="Tahoma" w:hAnsi="Tahoma" w:cs="Tahoma"/>
      <w:sz w:val="16"/>
      <w:szCs w:val="16"/>
    </w:rPr>
  </w:style>
  <w:style w:type="paragraph" w:customStyle="1" w:styleId="ConsPlusTitle">
    <w:name w:val="ConsPlusTitle"/>
    <w:link w:val="ConsPlusTitle1"/>
    <w:rsid w:val="00CC0ED4"/>
    <w:pPr>
      <w:widowControl w:val="0"/>
      <w:autoSpaceDE w:val="0"/>
      <w:autoSpaceDN w:val="0"/>
      <w:adjustRightInd w:val="0"/>
      <w:spacing w:after="0" w:line="240" w:lineRule="auto"/>
    </w:pPr>
    <w:rPr>
      <w:rFonts w:eastAsia="Times New Roman" w:cs="Times New Roman"/>
      <w:b/>
      <w:bCs/>
      <w:szCs w:val="24"/>
      <w:lang w:eastAsia="ru-RU"/>
    </w:rPr>
  </w:style>
  <w:style w:type="character" w:customStyle="1" w:styleId="ConsPlusTitle1">
    <w:name w:val="ConsPlusTitle1"/>
    <w:link w:val="ConsPlusTitle"/>
    <w:locked/>
    <w:rsid w:val="00CC0ED4"/>
    <w:rPr>
      <w:rFonts w:eastAsia="Times New Roman" w:cs="Times New Roman"/>
      <w:b/>
      <w:bCs/>
      <w:szCs w:val="24"/>
      <w:lang w:eastAsia="ru-RU"/>
    </w:rPr>
  </w:style>
  <w:style w:type="paragraph" w:customStyle="1" w:styleId="ConsPlusNormal">
    <w:name w:val="ConsPlusNormal"/>
    <w:link w:val="ConsPlusNormal1"/>
    <w:rsid w:val="006C46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locked/>
    <w:rsid w:val="006C46F2"/>
    <w:rPr>
      <w:rFonts w:ascii="Arial" w:eastAsia="Times New Roman" w:hAnsi="Arial" w:cs="Arial"/>
      <w:sz w:val="20"/>
      <w:szCs w:val="20"/>
      <w:lang w:eastAsia="ru-RU"/>
    </w:rPr>
  </w:style>
  <w:style w:type="paragraph" w:customStyle="1" w:styleId="msonormalbullet1gif">
    <w:name w:val="msonormalbullet1.gif"/>
    <w:basedOn w:val="a"/>
    <w:rsid w:val="006C46F2"/>
    <w:pPr>
      <w:spacing w:before="100" w:beforeAutospacing="1" w:after="100" w:afterAutospacing="1" w:line="240" w:lineRule="auto"/>
    </w:pPr>
    <w:rPr>
      <w:rFonts w:eastAsia="Times New Roman" w:cs="Times New Roman"/>
      <w:szCs w:val="24"/>
      <w:lang w:eastAsia="ru-RU"/>
    </w:rPr>
  </w:style>
  <w:style w:type="character" w:styleId="aa">
    <w:name w:val="footnote reference"/>
    <w:uiPriority w:val="99"/>
    <w:semiHidden/>
    <w:rsid w:val="00A74C89"/>
    <w:rPr>
      <w:vertAlign w:val="superscript"/>
    </w:rPr>
  </w:style>
  <w:style w:type="character" w:styleId="ab">
    <w:name w:val="Hyperlink"/>
    <w:basedOn w:val="a0"/>
    <w:uiPriority w:val="99"/>
    <w:unhideWhenUsed/>
    <w:rsid w:val="00012E6E"/>
    <w:rPr>
      <w:color w:val="0000FF"/>
      <w:u w:val="single"/>
    </w:rPr>
  </w:style>
  <w:style w:type="paragraph" w:customStyle="1" w:styleId="no-indent">
    <w:name w:val="no-indent"/>
    <w:basedOn w:val="a"/>
    <w:rsid w:val="001E3F0E"/>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55738274">
      <w:bodyDiv w:val="1"/>
      <w:marLeft w:val="0"/>
      <w:marRight w:val="0"/>
      <w:marTop w:val="0"/>
      <w:marBottom w:val="0"/>
      <w:divBdr>
        <w:top w:val="none" w:sz="0" w:space="0" w:color="auto"/>
        <w:left w:val="none" w:sz="0" w:space="0" w:color="auto"/>
        <w:bottom w:val="none" w:sz="0" w:space="0" w:color="auto"/>
        <w:right w:val="none" w:sz="0" w:space="0" w:color="auto"/>
      </w:divBdr>
      <w:divsChild>
        <w:div w:id="575630593">
          <w:marLeft w:val="0"/>
          <w:marRight w:val="0"/>
          <w:marTop w:val="0"/>
          <w:marBottom w:val="0"/>
          <w:divBdr>
            <w:top w:val="none" w:sz="0" w:space="0" w:color="auto"/>
            <w:left w:val="none" w:sz="0" w:space="0" w:color="auto"/>
            <w:bottom w:val="none" w:sz="0" w:space="0" w:color="auto"/>
            <w:right w:val="none" w:sz="0" w:space="0" w:color="auto"/>
          </w:divBdr>
          <w:divsChild>
            <w:div w:id="1410076243">
              <w:marLeft w:val="0"/>
              <w:marRight w:val="0"/>
              <w:marTop w:val="0"/>
              <w:marBottom w:val="0"/>
              <w:divBdr>
                <w:top w:val="none" w:sz="0" w:space="0" w:color="auto"/>
                <w:left w:val="none" w:sz="0" w:space="0" w:color="auto"/>
                <w:bottom w:val="none" w:sz="0" w:space="0" w:color="auto"/>
                <w:right w:val="none" w:sz="0" w:space="0" w:color="auto"/>
              </w:divBdr>
              <w:divsChild>
                <w:div w:id="10942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6075">
      <w:bodyDiv w:val="1"/>
      <w:marLeft w:val="0"/>
      <w:marRight w:val="0"/>
      <w:marTop w:val="0"/>
      <w:marBottom w:val="0"/>
      <w:divBdr>
        <w:top w:val="none" w:sz="0" w:space="0" w:color="auto"/>
        <w:left w:val="none" w:sz="0" w:space="0" w:color="auto"/>
        <w:bottom w:val="none" w:sz="0" w:space="0" w:color="auto"/>
        <w:right w:val="none" w:sz="0" w:space="0" w:color="auto"/>
      </w:divBdr>
    </w:div>
    <w:div w:id="138574530">
      <w:bodyDiv w:val="1"/>
      <w:marLeft w:val="0"/>
      <w:marRight w:val="0"/>
      <w:marTop w:val="0"/>
      <w:marBottom w:val="0"/>
      <w:divBdr>
        <w:top w:val="none" w:sz="0" w:space="0" w:color="auto"/>
        <w:left w:val="none" w:sz="0" w:space="0" w:color="auto"/>
        <w:bottom w:val="none" w:sz="0" w:space="0" w:color="auto"/>
        <w:right w:val="none" w:sz="0" w:space="0" w:color="auto"/>
      </w:divBdr>
    </w:div>
    <w:div w:id="616252563">
      <w:bodyDiv w:val="1"/>
      <w:marLeft w:val="0"/>
      <w:marRight w:val="0"/>
      <w:marTop w:val="0"/>
      <w:marBottom w:val="0"/>
      <w:divBdr>
        <w:top w:val="none" w:sz="0" w:space="0" w:color="auto"/>
        <w:left w:val="none" w:sz="0" w:space="0" w:color="auto"/>
        <w:bottom w:val="none" w:sz="0" w:space="0" w:color="auto"/>
        <w:right w:val="none" w:sz="0" w:space="0" w:color="auto"/>
      </w:divBdr>
    </w:div>
    <w:div w:id="684091538">
      <w:bodyDiv w:val="1"/>
      <w:marLeft w:val="0"/>
      <w:marRight w:val="0"/>
      <w:marTop w:val="0"/>
      <w:marBottom w:val="0"/>
      <w:divBdr>
        <w:top w:val="none" w:sz="0" w:space="0" w:color="auto"/>
        <w:left w:val="none" w:sz="0" w:space="0" w:color="auto"/>
        <w:bottom w:val="none" w:sz="0" w:space="0" w:color="auto"/>
        <w:right w:val="none" w:sz="0" w:space="0" w:color="auto"/>
      </w:divBdr>
    </w:div>
    <w:div w:id="838732853">
      <w:bodyDiv w:val="1"/>
      <w:marLeft w:val="0"/>
      <w:marRight w:val="0"/>
      <w:marTop w:val="0"/>
      <w:marBottom w:val="0"/>
      <w:divBdr>
        <w:top w:val="none" w:sz="0" w:space="0" w:color="auto"/>
        <w:left w:val="none" w:sz="0" w:space="0" w:color="auto"/>
        <w:bottom w:val="none" w:sz="0" w:space="0" w:color="auto"/>
        <w:right w:val="none" w:sz="0" w:space="0" w:color="auto"/>
      </w:divBdr>
    </w:div>
    <w:div w:id="916281086">
      <w:bodyDiv w:val="1"/>
      <w:marLeft w:val="0"/>
      <w:marRight w:val="0"/>
      <w:marTop w:val="0"/>
      <w:marBottom w:val="0"/>
      <w:divBdr>
        <w:top w:val="none" w:sz="0" w:space="0" w:color="auto"/>
        <w:left w:val="none" w:sz="0" w:space="0" w:color="auto"/>
        <w:bottom w:val="none" w:sz="0" w:space="0" w:color="auto"/>
        <w:right w:val="none" w:sz="0" w:space="0" w:color="auto"/>
      </w:divBdr>
    </w:div>
    <w:div w:id="975987711">
      <w:bodyDiv w:val="1"/>
      <w:marLeft w:val="0"/>
      <w:marRight w:val="0"/>
      <w:marTop w:val="0"/>
      <w:marBottom w:val="0"/>
      <w:divBdr>
        <w:top w:val="none" w:sz="0" w:space="0" w:color="auto"/>
        <w:left w:val="none" w:sz="0" w:space="0" w:color="auto"/>
        <w:bottom w:val="none" w:sz="0" w:space="0" w:color="auto"/>
        <w:right w:val="none" w:sz="0" w:space="0" w:color="auto"/>
      </w:divBdr>
    </w:div>
    <w:div w:id="1035934627">
      <w:bodyDiv w:val="1"/>
      <w:marLeft w:val="0"/>
      <w:marRight w:val="0"/>
      <w:marTop w:val="0"/>
      <w:marBottom w:val="0"/>
      <w:divBdr>
        <w:top w:val="none" w:sz="0" w:space="0" w:color="auto"/>
        <w:left w:val="none" w:sz="0" w:space="0" w:color="auto"/>
        <w:bottom w:val="none" w:sz="0" w:space="0" w:color="auto"/>
        <w:right w:val="none" w:sz="0" w:space="0" w:color="auto"/>
      </w:divBdr>
    </w:div>
    <w:div w:id="1301302509">
      <w:bodyDiv w:val="1"/>
      <w:marLeft w:val="0"/>
      <w:marRight w:val="0"/>
      <w:marTop w:val="0"/>
      <w:marBottom w:val="0"/>
      <w:divBdr>
        <w:top w:val="none" w:sz="0" w:space="0" w:color="auto"/>
        <w:left w:val="none" w:sz="0" w:space="0" w:color="auto"/>
        <w:bottom w:val="none" w:sz="0" w:space="0" w:color="auto"/>
        <w:right w:val="none" w:sz="0" w:space="0" w:color="auto"/>
      </w:divBdr>
      <w:divsChild>
        <w:div w:id="807357563">
          <w:marLeft w:val="0"/>
          <w:marRight w:val="0"/>
          <w:marTop w:val="0"/>
          <w:marBottom w:val="0"/>
          <w:divBdr>
            <w:top w:val="none" w:sz="0" w:space="0" w:color="auto"/>
            <w:left w:val="none" w:sz="0" w:space="0" w:color="auto"/>
            <w:bottom w:val="none" w:sz="0" w:space="0" w:color="auto"/>
            <w:right w:val="none" w:sz="0" w:space="0" w:color="auto"/>
          </w:divBdr>
          <w:divsChild>
            <w:div w:id="1020669232">
              <w:marLeft w:val="0"/>
              <w:marRight w:val="0"/>
              <w:marTop w:val="0"/>
              <w:marBottom w:val="0"/>
              <w:divBdr>
                <w:top w:val="none" w:sz="0" w:space="0" w:color="auto"/>
                <w:left w:val="none" w:sz="0" w:space="0" w:color="auto"/>
                <w:bottom w:val="none" w:sz="0" w:space="0" w:color="auto"/>
                <w:right w:val="none" w:sz="0" w:space="0" w:color="auto"/>
              </w:divBdr>
              <w:divsChild>
                <w:div w:id="7198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640">
      <w:bodyDiv w:val="1"/>
      <w:marLeft w:val="0"/>
      <w:marRight w:val="0"/>
      <w:marTop w:val="0"/>
      <w:marBottom w:val="0"/>
      <w:divBdr>
        <w:top w:val="none" w:sz="0" w:space="0" w:color="auto"/>
        <w:left w:val="none" w:sz="0" w:space="0" w:color="auto"/>
        <w:bottom w:val="none" w:sz="0" w:space="0" w:color="auto"/>
        <w:right w:val="none" w:sz="0" w:space="0" w:color="auto"/>
      </w:divBdr>
    </w:div>
    <w:div w:id="1758939846">
      <w:bodyDiv w:val="1"/>
      <w:marLeft w:val="0"/>
      <w:marRight w:val="0"/>
      <w:marTop w:val="0"/>
      <w:marBottom w:val="0"/>
      <w:divBdr>
        <w:top w:val="none" w:sz="0" w:space="0" w:color="auto"/>
        <w:left w:val="none" w:sz="0" w:space="0" w:color="auto"/>
        <w:bottom w:val="none" w:sz="0" w:space="0" w:color="auto"/>
        <w:right w:val="none" w:sz="0" w:space="0" w:color="auto"/>
      </w:divBdr>
    </w:div>
    <w:div w:id="1920404454">
      <w:bodyDiv w:val="1"/>
      <w:marLeft w:val="0"/>
      <w:marRight w:val="0"/>
      <w:marTop w:val="0"/>
      <w:marBottom w:val="0"/>
      <w:divBdr>
        <w:top w:val="none" w:sz="0" w:space="0" w:color="auto"/>
        <w:left w:val="none" w:sz="0" w:space="0" w:color="auto"/>
        <w:bottom w:val="none" w:sz="0" w:space="0" w:color="auto"/>
        <w:right w:val="none" w:sz="0" w:space="0" w:color="auto"/>
      </w:divBdr>
      <w:divsChild>
        <w:div w:id="1351033230">
          <w:marLeft w:val="0"/>
          <w:marRight w:val="0"/>
          <w:marTop w:val="0"/>
          <w:marBottom w:val="0"/>
          <w:divBdr>
            <w:top w:val="none" w:sz="0" w:space="0" w:color="auto"/>
            <w:left w:val="none" w:sz="0" w:space="0" w:color="auto"/>
            <w:bottom w:val="none" w:sz="0" w:space="0" w:color="auto"/>
            <w:right w:val="none" w:sz="0" w:space="0" w:color="auto"/>
          </w:divBdr>
        </w:div>
        <w:div w:id="1148979670">
          <w:marLeft w:val="0"/>
          <w:marRight w:val="0"/>
          <w:marTop w:val="0"/>
          <w:marBottom w:val="0"/>
          <w:divBdr>
            <w:top w:val="none" w:sz="0" w:space="0" w:color="auto"/>
            <w:left w:val="none" w:sz="0" w:space="0" w:color="auto"/>
            <w:bottom w:val="none" w:sz="0" w:space="0" w:color="auto"/>
            <w:right w:val="none" w:sz="0" w:space="0" w:color="auto"/>
          </w:divBdr>
        </w:div>
        <w:div w:id="1383599606">
          <w:marLeft w:val="0"/>
          <w:marRight w:val="0"/>
          <w:marTop w:val="0"/>
          <w:marBottom w:val="0"/>
          <w:divBdr>
            <w:top w:val="none" w:sz="0" w:space="0" w:color="auto"/>
            <w:left w:val="none" w:sz="0" w:space="0" w:color="auto"/>
            <w:bottom w:val="none" w:sz="0" w:space="0" w:color="auto"/>
            <w:right w:val="none" w:sz="0" w:space="0" w:color="auto"/>
          </w:divBdr>
        </w:div>
        <w:div w:id="800422556">
          <w:marLeft w:val="0"/>
          <w:marRight w:val="0"/>
          <w:marTop w:val="0"/>
          <w:marBottom w:val="0"/>
          <w:divBdr>
            <w:top w:val="none" w:sz="0" w:space="0" w:color="auto"/>
            <w:left w:val="none" w:sz="0" w:space="0" w:color="auto"/>
            <w:bottom w:val="none" w:sz="0" w:space="0" w:color="auto"/>
            <w:right w:val="none" w:sz="0" w:space="0" w:color="auto"/>
          </w:divBdr>
        </w:div>
      </w:divsChild>
    </w:div>
    <w:div w:id="2070490853">
      <w:bodyDiv w:val="1"/>
      <w:marLeft w:val="0"/>
      <w:marRight w:val="0"/>
      <w:marTop w:val="0"/>
      <w:marBottom w:val="0"/>
      <w:divBdr>
        <w:top w:val="none" w:sz="0" w:space="0" w:color="auto"/>
        <w:left w:val="none" w:sz="0" w:space="0" w:color="auto"/>
        <w:bottom w:val="none" w:sz="0" w:space="0" w:color="auto"/>
        <w:right w:val="none" w:sz="0" w:space="0" w:color="auto"/>
      </w:divBdr>
      <w:divsChild>
        <w:div w:id="1501386513">
          <w:marLeft w:val="0"/>
          <w:marRight w:val="0"/>
          <w:marTop w:val="0"/>
          <w:marBottom w:val="0"/>
          <w:divBdr>
            <w:top w:val="none" w:sz="0" w:space="0" w:color="auto"/>
            <w:left w:val="none" w:sz="0" w:space="0" w:color="auto"/>
            <w:bottom w:val="none" w:sz="0" w:space="0" w:color="auto"/>
            <w:right w:val="none" w:sz="0" w:space="0" w:color="auto"/>
          </w:divBdr>
        </w:div>
        <w:div w:id="1539077429">
          <w:marLeft w:val="0"/>
          <w:marRight w:val="0"/>
          <w:marTop w:val="0"/>
          <w:marBottom w:val="0"/>
          <w:divBdr>
            <w:top w:val="none" w:sz="0" w:space="0" w:color="auto"/>
            <w:left w:val="none" w:sz="0" w:space="0" w:color="auto"/>
            <w:bottom w:val="none" w:sz="0" w:space="0" w:color="auto"/>
            <w:right w:val="none" w:sz="0" w:space="0" w:color="auto"/>
          </w:divBdr>
        </w:div>
        <w:div w:id="368065615">
          <w:marLeft w:val="0"/>
          <w:marRight w:val="0"/>
          <w:marTop w:val="0"/>
          <w:marBottom w:val="0"/>
          <w:divBdr>
            <w:top w:val="none" w:sz="0" w:space="0" w:color="auto"/>
            <w:left w:val="none" w:sz="0" w:space="0" w:color="auto"/>
            <w:bottom w:val="none" w:sz="0" w:space="0" w:color="auto"/>
            <w:right w:val="none" w:sz="0" w:space="0" w:color="auto"/>
          </w:divBdr>
        </w:div>
        <w:div w:id="1200320684">
          <w:marLeft w:val="0"/>
          <w:marRight w:val="0"/>
          <w:marTop w:val="0"/>
          <w:marBottom w:val="0"/>
          <w:divBdr>
            <w:top w:val="none" w:sz="0" w:space="0" w:color="auto"/>
            <w:left w:val="none" w:sz="0" w:space="0" w:color="auto"/>
            <w:bottom w:val="none" w:sz="0" w:space="0" w:color="auto"/>
            <w:right w:val="none" w:sz="0" w:space="0" w:color="auto"/>
          </w:divBdr>
        </w:div>
        <w:div w:id="765538225">
          <w:marLeft w:val="0"/>
          <w:marRight w:val="0"/>
          <w:marTop w:val="0"/>
          <w:marBottom w:val="0"/>
          <w:divBdr>
            <w:top w:val="none" w:sz="0" w:space="0" w:color="auto"/>
            <w:left w:val="none" w:sz="0" w:space="0" w:color="auto"/>
            <w:bottom w:val="none" w:sz="0" w:space="0" w:color="auto"/>
            <w:right w:val="none" w:sz="0" w:space="0" w:color="auto"/>
          </w:divBdr>
        </w:div>
        <w:div w:id="497308687">
          <w:marLeft w:val="0"/>
          <w:marRight w:val="0"/>
          <w:marTop w:val="0"/>
          <w:marBottom w:val="0"/>
          <w:divBdr>
            <w:top w:val="none" w:sz="0" w:space="0" w:color="auto"/>
            <w:left w:val="none" w:sz="0" w:space="0" w:color="auto"/>
            <w:bottom w:val="none" w:sz="0" w:space="0" w:color="auto"/>
            <w:right w:val="none" w:sz="0" w:space="0" w:color="auto"/>
          </w:divBdr>
        </w:div>
        <w:div w:id="1839925595">
          <w:marLeft w:val="0"/>
          <w:marRight w:val="0"/>
          <w:marTop w:val="0"/>
          <w:marBottom w:val="0"/>
          <w:divBdr>
            <w:top w:val="none" w:sz="0" w:space="0" w:color="auto"/>
            <w:left w:val="none" w:sz="0" w:space="0" w:color="auto"/>
            <w:bottom w:val="none" w:sz="0" w:space="0" w:color="auto"/>
            <w:right w:val="none" w:sz="0" w:space="0" w:color="auto"/>
          </w:divBdr>
        </w:div>
        <w:div w:id="87770879">
          <w:marLeft w:val="0"/>
          <w:marRight w:val="0"/>
          <w:marTop w:val="0"/>
          <w:marBottom w:val="0"/>
          <w:divBdr>
            <w:top w:val="none" w:sz="0" w:space="0" w:color="auto"/>
            <w:left w:val="none" w:sz="0" w:space="0" w:color="auto"/>
            <w:bottom w:val="none" w:sz="0" w:space="0" w:color="auto"/>
            <w:right w:val="none" w:sz="0" w:space="0" w:color="auto"/>
          </w:divBdr>
        </w:div>
        <w:div w:id="900822582">
          <w:marLeft w:val="0"/>
          <w:marRight w:val="0"/>
          <w:marTop w:val="0"/>
          <w:marBottom w:val="0"/>
          <w:divBdr>
            <w:top w:val="none" w:sz="0" w:space="0" w:color="auto"/>
            <w:left w:val="none" w:sz="0" w:space="0" w:color="auto"/>
            <w:bottom w:val="none" w:sz="0" w:space="0" w:color="auto"/>
            <w:right w:val="none" w:sz="0" w:space="0" w:color="auto"/>
          </w:divBdr>
        </w:div>
        <w:div w:id="788863602">
          <w:marLeft w:val="0"/>
          <w:marRight w:val="0"/>
          <w:marTop w:val="0"/>
          <w:marBottom w:val="0"/>
          <w:divBdr>
            <w:top w:val="none" w:sz="0" w:space="0" w:color="auto"/>
            <w:left w:val="none" w:sz="0" w:space="0" w:color="auto"/>
            <w:bottom w:val="none" w:sz="0" w:space="0" w:color="auto"/>
            <w:right w:val="none" w:sz="0" w:space="0" w:color="auto"/>
          </w:divBdr>
        </w:div>
        <w:div w:id="336230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94109/a3ce4fe2b7f2b04c5bfb5f1ec582cdde1e5db15e/" TargetMode="External"/><Relationship Id="rId13" Type="http://schemas.openxmlformats.org/officeDocument/2006/relationships/hyperlink" Target="http://www.consultant.ru/document/cons_doc_LAW_394109/4d35767a8f63d3bc2ce02bfd883a6f3303a94972/" TargetMode="External"/><Relationship Id="rId18" Type="http://schemas.openxmlformats.org/officeDocument/2006/relationships/hyperlink" Target="http://www.consultant.ru/document/cons_doc_LAW_394426/" TargetMode="External"/><Relationship Id="rId26" Type="http://schemas.openxmlformats.org/officeDocument/2006/relationships/hyperlink" Target="http://www.consultant.ru/document/cons_doc_LAW_394109/4d35767a8f63d3bc2ce02bfd883a6f3303a94972/" TargetMode="External"/><Relationship Id="rId3" Type="http://schemas.openxmlformats.org/officeDocument/2006/relationships/styles" Target="styles.xml"/><Relationship Id="rId21" Type="http://schemas.openxmlformats.org/officeDocument/2006/relationships/hyperlink" Target="http://www.consultant.ru/document/cons_doc_LAW_394109/4d35767a8f63d3bc2ce02bfd883a6f3303a94972/" TargetMode="External"/><Relationship Id="rId34" Type="http://schemas.openxmlformats.org/officeDocument/2006/relationships/fontTable" Target="fontTable.xml"/><Relationship Id="rId7" Type="http://schemas.openxmlformats.org/officeDocument/2006/relationships/hyperlink" Target="http://www.consultant.ru/document/cons_doc_LAW_394109/8b3f0d8396c4802e33f2d822d218485152c33e49/" TargetMode="External"/><Relationship Id="rId12" Type="http://schemas.openxmlformats.org/officeDocument/2006/relationships/hyperlink" Target="http://www.consultant.ru/document/cons_doc_LAW_394109/4d35767a8f63d3bc2ce02bfd883a6f3303a94972/" TargetMode="External"/><Relationship Id="rId17" Type="http://schemas.openxmlformats.org/officeDocument/2006/relationships/hyperlink" Target="http://www.consultant.ru/document/cons_doc_LAW_394426/" TargetMode="External"/><Relationship Id="rId25" Type="http://schemas.openxmlformats.org/officeDocument/2006/relationships/hyperlink" Target="http://www.consultant.ru/document/cons_doc_LAW_394109/4d35767a8f63d3bc2ce02bfd883a6f3303a94972/" TargetMode="External"/><Relationship Id="rId33" Type="http://schemas.openxmlformats.org/officeDocument/2006/relationships/hyperlink" Target="http://www.consultant.ru/document/cons_doc_LAW_394426/" TargetMode="External"/><Relationship Id="rId2" Type="http://schemas.openxmlformats.org/officeDocument/2006/relationships/numbering" Target="numbering.xml"/><Relationship Id="rId16" Type="http://schemas.openxmlformats.org/officeDocument/2006/relationships/hyperlink" Target="http://www.consultant.ru/document/cons_doc_LAW_406135/" TargetMode="External"/><Relationship Id="rId20" Type="http://schemas.openxmlformats.org/officeDocument/2006/relationships/hyperlink" Target="http://www.consultant.ru/document/cons_doc_LAW_394109/dd3bbe9940107335dc38176ca3bef30f0976015f/" TargetMode="External"/><Relationship Id="rId29" Type="http://schemas.openxmlformats.org/officeDocument/2006/relationships/hyperlink" Target="http://www.consultant.ru/document/cons_doc_LAW_394109/4d35767a8f63d3bc2ce02bfd883a6f3303a94972/" TargetMode="External"/><Relationship Id="rId1" Type="http://schemas.openxmlformats.org/officeDocument/2006/relationships/customXml" Target="../customXml/item1.xml"/><Relationship Id="rId6" Type="http://schemas.openxmlformats.org/officeDocument/2006/relationships/hyperlink" Target="http://www.consultant.ru/document/cons_doc_LAW_394426/" TargetMode="External"/><Relationship Id="rId11" Type="http://schemas.openxmlformats.org/officeDocument/2006/relationships/hyperlink" Target="http://www.consultant.ru/document/cons_doc_LAW_394109/a3ce4fe2b7f2b04c5bfb5f1ec582cdde1e5db15e/" TargetMode="External"/><Relationship Id="rId24" Type="http://schemas.openxmlformats.org/officeDocument/2006/relationships/hyperlink" Target="http://www.consultant.ru/document/cons_doc_LAW_394109/4d35767a8f63d3bc2ce02bfd883a6f3303a94972/" TargetMode="External"/><Relationship Id="rId32" Type="http://schemas.openxmlformats.org/officeDocument/2006/relationships/hyperlink" Target="http://www.consultant.ru/document/cons_doc_LAW_394109/" TargetMode="External"/><Relationship Id="rId5" Type="http://schemas.openxmlformats.org/officeDocument/2006/relationships/webSettings" Target="webSettings.xml"/><Relationship Id="rId15" Type="http://schemas.openxmlformats.org/officeDocument/2006/relationships/hyperlink" Target="http://www.consultant.ru/document/cons_doc_LAW_394109/64b343b0932d1692df85decb23577c8dcdc78656/" TargetMode="External"/><Relationship Id="rId23" Type="http://schemas.openxmlformats.org/officeDocument/2006/relationships/hyperlink" Target="http://www.consultant.ru/document/cons_doc_LAW_394109/4d35767a8f63d3bc2ce02bfd883a6f3303a94972/" TargetMode="External"/><Relationship Id="rId28" Type="http://schemas.openxmlformats.org/officeDocument/2006/relationships/hyperlink" Target="http://www.consultant.ru/document/cons_doc_LAW_394109/4d35767a8f63d3bc2ce02bfd883a6f3303a94972/" TargetMode="External"/><Relationship Id="rId10" Type="http://schemas.openxmlformats.org/officeDocument/2006/relationships/hyperlink" Target="http://www.consultant.ru/document/cons_doc_LAW_394109/a3ce4fe2b7f2b04c5bfb5f1ec582cdde1e5db15e/" TargetMode="External"/><Relationship Id="rId19" Type="http://schemas.openxmlformats.org/officeDocument/2006/relationships/hyperlink" Target="http://www.consultant.ru/document/cons_doc_LAW_394426/" TargetMode="External"/><Relationship Id="rId31" Type="http://schemas.openxmlformats.org/officeDocument/2006/relationships/hyperlink" Target="http://www.consultant.ru/document/cons_doc_LAW_394109/a76b90b907f943dafd16eaf8780dc4297859938c/" TargetMode="External"/><Relationship Id="rId4" Type="http://schemas.openxmlformats.org/officeDocument/2006/relationships/settings" Target="settings.xml"/><Relationship Id="rId9" Type="http://schemas.openxmlformats.org/officeDocument/2006/relationships/hyperlink" Target="http://www.consultant.ru/document/cons_doc_LAW_394109/a3ce4fe2b7f2b04c5bfb5f1ec582cdde1e5db15e/" TargetMode="External"/><Relationship Id="rId14" Type="http://schemas.openxmlformats.org/officeDocument/2006/relationships/hyperlink" Target="http://www.consultant.ru/document/cons_doc_LAW_394109/4d35767a8f63d3bc2ce02bfd883a6f3303a94972/" TargetMode="External"/><Relationship Id="rId22" Type="http://schemas.openxmlformats.org/officeDocument/2006/relationships/hyperlink" Target="http://www.consultant.ru/document/cons_doc_LAW_394109/4d35767a8f63d3bc2ce02bfd883a6f3303a94972/" TargetMode="External"/><Relationship Id="rId27" Type="http://schemas.openxmlformats.org/officeDocument/2006/relationships/hyperlink" Target="http://www.consultant.ru/document/cons_doc_LAW_411575/" TargetMode="External"/><Relationship Id="rId30" Type="http://schemas.openxmlformats.org/officeDocument/2006/relationships/hyperlink" Target="http://www.consultant.ru/document/cons_doc_LAW_39442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7BFB-75B7-4AE4-912E-842C3AB1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11</Pages>
  <Words>4133</Words>
  <Characters>23564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212</cp:revision>
  <cp:lastPrinted>2022-04-05T11:34:00Z</cp:lastPrinted>
  <dcterms:created xsi:type="dcterms:W3CDTF">2022-03-02T11:11:00Z</dcterms:created>
  <dcterms:modified xsi:type="dcterms:W3CDTF">2022-04-08T11:20:00Z</dcterms:modified>
</cp:coreProperties>
</file>