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DE" w:rsidRDefault="00B07ADE" w:rsidP="00B07ADE">
      <w:pPr>
        <w:pStyle w:val="ConsTitle"/>
        <w:widowControl/>
        <w:ind w:right="0"/>
        <w:jc w:val="center"/>
        <w:rPr>
          <w:rFonts w:ascii="Times New Roman" w:hAnsi="Times New Roman" w:cs="Times New Roman"/>
          <w:b w:val="0"/>
          <w:sz w:val="28"/>
          <w:szCs w:val="28"/>
        </w:rPr>
      </w:pPr>
    </w:p>
    <w:p w:rsidR="00B07ADE" w:rsidRDefault="00B07ADE" w:rsidP="00B07ADE">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Совет Городского поселения Чишминский поссовет</w:t>
      </w:r>
    </w:p>
    <w:p w:rsidR="00B07ADE" w:rsidRDefault="00B07ADE" w:rsidP="00B07ADE">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муниципального района Чишминский район Республики Башкортостан</w:t>
      </w:r>
    </w:p>
    <w:p w:rsidR="00B07ADE" w:rsidRDefault="00B07ADE" w:rsidP="00B07ADE">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РЕШЕНИЕ</w:t>
      </w:r>
    </w:p>
    <w:p w:rsidR="00B07ADE" w:rsidRDefault="00B07ADE" w:rsidP="00B07ADE">
      <w:pPr>
        <w:pStyle w:val="ConsTitle"/>
        <w:widowControl/>
        <w:ind w:right="0"/>
        <w:jc w:val="center"/>
        <w:rPr>
          <w:rFonts w:ascii="Times New Roman" w:hAnsi="Times New Roman" w:cs="Times New Roman"/>
          <w:b w:val="0"/>
          <w:sz w:val="27"/>
          <w:szCs w:val="27"/>
        </w:rPr>
      </w:pPr>
      <w:r>
        <w:rPr>
          <w:rFonts w:ascii="Times New Roman" w:hAnsi="Times New Roman" w:cs="Times New Roman"/>
          <w:b w:val="0"/>
          <w:sz w:val="28"/>
          <w:szCs w:val="28"/>
        </w:rPr>
        <w:t>от 23 сентября 2024 года № 55</w:t>
      </w:r>
    </w:p>
    <w:p w:rsidR="00B07ADE" w:rsidRDefault="00B07ADE" w:rsidP="00331A77">
      <w:pPr>
        <w:widowControl w:val="0"/>
        <w:autoSpaceDE w:val="0"/>
        <w:autoSpaceDN w:val="0"/>
        <w:adjustRightInd w:val="0"/>
        <w:ind w:left="540"/>
        <w:jc w:val="center"/>
        <w:rPr>
          <w:b/>
          <w:sz w:val="28"/>
          <w:szCs w:val="28"/>
        </w:rPr>
      </w:pPr>
    </w:p>
    <w:p w:rsidR="00331A77" w:rsidRPr="00A4289F" w:rsidRDefault="00331A77" w:rsidP="00331A77">
      <w:pPr>
        <w:widowControl w:val="0"/>
        <w:autoSpaceDE w:val="0"/>
        <w:autoSpaceDN w:val="0"/>
        <w:adjustRightInd w:val="0"/>
        <w:ind w:left="540"/>
        <w:jc w:val="center"/>
        <w:rPr>
          <w:b/>
          <w:sz w:val="28"/>
          <w:szCs w:val="28"/>
        </w:rPr>
      </w:pPr>
      <w:r w:rsidRPr="00A4289F">
        <w:rPr>
          <w:b/>
          <w:sz w:val="28"/>
          <w:szCs w:val="28"/>
        </w:rPr>
        <w:t>О внесении изменений и дополнений</w:t>
      </w:r>
    </w:p>
    <w:p w:rsidR="00331A77" w:rsidRPr="00A4289F" w:rsidRDefault="00331A77" w:rsidP="00331A77">
      <w:pPr>
        <w:jc w:val="center"/>
        <w:rPr>
          <w:b/>
          <w:sz w:val="28"/>
          <w:szCs w:val="28"/>
        </w:rPr>
      </w:pPr>
      <w:r w:rsidRPr="00A4289F">
        <w:rPr>
          <w:b/>
          <w:sz w:val="28"/>
          <w:szCs w:val="28"/>
        </w:rPr>
        <w:t>в Устав Муниципального унитарного предприятия</w:t>
      </w:r>
    </w:p>
    <w:p w:rsidR="00331A77" w:rsidRPr="00A4289F" w:rsidRDefault="00331A77" w:rsidP="00331A77">
      <w:pPr>
        <w:jc w:val="center"/>
        <w:rPr>
          <w:b/>
          <w:sz w:val="28"/>
          <w:szCs w:val="28"/>
        </w:rPr>
      </w:pPr>
      <w:r w:rsidRPr="00A4289F">
        <w:rPr>
          <w:b/>
          <w:sz w:val="28"/>
          <w:szCs w:val="28"/>
        </w:rPr>
        <w:t>«Чишмы водоканал» Городского поселения Чишминский поссовет муниципального района Чишминский район Республики Башкортостан</w:t>
      </w:r>
    </w:p>
    <w:p w:rsidR="00331A77" w:rsidRPr="00A4289F" w:rsidRDefault="00331A77" w:rsidP="00331A77">
      <w:pPr>
        <w:ind w:firstLine="708"/>
        <w:jc w:val="center"/>
        <w:rPr>
          <w:sz w:val="28"/>
          <w:szCs w:val="28"/>
        </w:rPr>
      </w:pPr>
    </w:p>
    <w:p w:rsidR="00331A77" w:rsidRPr="00A4289F" w:rsidRDefault="00331A77" w:rsidP="00331A77">
      <w:pPr>
        <w:ind w:firstLine="708"/>
        <w:jc w:val="both"/>
        <w:rPr>
          <w:b/>
          <w:sz w:val="28"/>
          <w:szCs w:val="28"/>
        </w:rPr>
      </w:pPr>
      <w:r w:rsidRPr="00A4289F">
        <w:rPr>
          <w:sz w:val="28"/>
          <w:szCs w:val="28"/>
        </w:rPr>
        <w:t>Совет Городского поселения Чишминский поссовет муниципального района Чишминский район Республики Башкортостан</w:t>
      </w:r>
      <w:r w:rsidRPr="00A4289F">
        <w:rPr>
          <w:b/>
          <w:sz w:val="28"/>
          <w:szCs w:val="28"/>
        </w:rPr>
        <w:t xml:space="preserve">  </w:t>
      </w:r>
    </w:p>
    <w:p w:rsidR="00331A77" w:rsidRPr="00CC209C" w:rsidRDefault="00331A77" w:rsidP="00331A77">
      <w:pPr>
        <w:ind w:firstLine="708"/>
        <w:jc w:val="center"/>
        <w:rPr>
          <w:rStyle w:val="3pt"/>
          <w:rFonts w:eastAsia="Courier New"/>
          <w:sz w:val="6"/>
          <w:szCs w:val="6"/>
        </w:rPr>
      </w:pPr>
    </w:p>
    <w:p w:rsidR="00331A77" w:rsidRPr="00CC209C" w:rsidRDefault="00331A77" w:rsidP="00331A77">
      <w:pPr>
        <w:ind w:firstLine="708"/>
        <w:jc w:val="center"/>
        <w:rPr>
          <w:sz w:val="26"/>
          <w:szCs w:val="26"/>
        </w:rPr>
      </w:pPr>
      <w:r w:rsidRPr="00CC209C">
        <w:rPr>
          <w:rStyle w:val="3pt"/>
          <w:rFonts w:eastAsia="Courier New"/>
          <w:sz w:val="26"/>
          <w:szCs w:val="26"/>
        </w:rPr>
        <w:t>РЕШИЛ</w:t>
      </w:r>
      <w:r w:rsidRPr="00CC209C">
        <w:rPr>
          <w:sz w:val="26"/>
          <w:szCs w:val="26"/>
        </w:rPr>
        <w:t>:</w:t>
      </w:r>
    </w:p>
    <w:p w:rsidR="00331A77" w:rsidRPr="00CC209C" w:rsidRDefault="00331A77" w:rsidP="00331A77">
      <w:pPr>
        <w:jc w:val="center"/>
        <w:rPr>
          <w:sz w:val="6"/>
          <w:szCs w:val="6"/>
        </w:rPr>
      </w:pPr>
    </w:p>
    <w:p w:rsidR="00331A77" w:rsidRPr="00A4289F" w:rsidRDefault="00331A7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1. Внести в Устав Муниципального унитарного предприятия «Чишмы водоканал» Городского поселения Чишминский поссовет муниципального района Чишминский район Республики Башкортостан следующее изменение и изложить в новой редакции:</w:t>
      </w:r>
    </w:p>
    <w:p w:rsidR="00331A77" w:rsidRPr="00A4289F" w:rsidRDefault="00331A7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xml:space="preserve">1.1 Пункт 12 раздела 2 Устава Муниципального унитарного предприятия «Чишмы водоканал» Городского поселения Чишминский поссовет муниципального района Чишминский район Республики Башкортостан </w:t>
      </w:r>
      <w:r w:rsidR="000014EA" w:rsidRPr="00A4289F">
        <w:rPr>
          <w:rFonts w:eastAsia="SimSun"/>
          <w:kern w:val="1"/>
          <w:sz w:val="28"/>
          <w:szCs w:val="28"/>
          <w:lang w:eastAsia="hi-IN" w:bidi="hi-IN"/>
        </w:rPr>
        <w:t>в с</w:t>
      </w:r>
      <w:r w:rsidRPr="00A4289F">
        <w:rPr>
          <w:rFonts w:eastAsia="SimSun"/>
          <w:kern w:val="1"/>
          <w:sz w:val="28"/>
          <w:szCs w:val="28"/>
          <w:lang w:eastAsia="hi-IN" w:bidi="hi-IN"/>
        </w:rPr>
        <w:t>ледующей редакции, исключив несоотвествующие виды деятельности:</w:t>
      </w:r>
    </w:p>
    <w:p w:rsidR="00331A77" w:rsidRPr="00A4289F" w:rsidRDefault="00331A7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«п.12.Предприятие вправе осуществлять следующие виды деятельности:</w:t>
      </w:r>
    </w:p>
    <w:p w:rsidR="00331A77" w:rsidRPr="00A4289F" w:rsidRDefault="00331A7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оказание  услуг водоснабжения и водоотведения;</w:t>
      </w:r>
    </w:p>
    <w:p w:rsidR="00331A77" w:rsidRPr="00A4289F" w:rsidRDefault="00331A7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водоподготовка, транспортировка, подача и реализация питьевой, холодной воды абонентам с использованием централизованных систем холодного водоснабжения (холодное водоснабжение);</w:t>
      </w:r>
    </w:p>
    <w:p w:rsidR="0013307A" w:rsidRPr="00A4289F" w:rsidRDefault="00331A7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прием, транспортировка</w:t>
      </w:r>
      <w:r w:rsidR="0013307A" w:rsidRPr="00A4289F">
        <w:rPr>
          <w:rFonts w:eastAsia="SimSun"/>
          <w:kern w:val="1"/>
          <w:sz w:val="28"/>
          <w:szCs w:val="28"/>
          <w:lang w:eastAsia="hi-IN" w:bidi="hi-IN"/>
        </w:rPr>
        <w:t xml:space="preserve"> и очистк</w:t>
      </w:r>
      <w:r w:rsidR="00081FA6">
        <w:rPr>
          <w:rFonts w:eastAsia="SimSun"/>
          <w:kern w:val="1"/>
          <w:sz w:val="28"/>
          <w:szCs w:val="28"/>
          <w:lang w:eastAsia="hi-IN" w:bidi="hi-IN"/>
        </w:rPr>
        <w:t>а</w:t>
      </w:r>
      <w:r w:rsidR="0013307A" w:rsidRPr="00A4289F">
        <w:rPr>
          <w:rFonts w:eastAsia="SimSun"/>
          <w:kern w:val="1"/>
          <w:sz w:val="28"/>
          <w:szCs w:val="28"/>
          <w:lang w:eastAsia="hi-IN" w:bidi="hi-IN"/>
        </w:rPr>
        <w:t xml:space="preserve"> сточных вод с использов</w:t>
      </w:r>
      <w:r w:rsidR="00081FA6">
        <w:rPr>
          <w:rFonts w:eastAsia="SimSun"/>
          <w:kern w:val="1"/>
          <w:sz w:val="28"/>
          <w:szCs w:val="28"/>
          <w:lang w:eastAsia="hi-IN" w:bidi="hi-IN"/>
        </w:rPr>
        <w:t xml:space="preserve">анием централизованной системы </w:t>
      </w:r>
      <w:r w:rsidR="0013307A" w:rsidRPr="00A4289F">
        <w:rPr>
          <w:rFonts w:eastAsia="SimSun"/>
          <w:kern w:val="1"/>
          <w:sz w:val="28"/>
          <w:szCs w:val="28"/>
          <w:lang w:eastAsia="hi-IN" w:bidi="hi-IN"/>
        </w:rPr>
        <w:t>водоотведения;</w:t>
      </w:r>
    </w:p>
    <w:p w:rsidR="0013307A" w:rsidRPr="00A4289F" w:rsidRDefault="0013307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обеспечение надлежащей эксплуатации и функционирования централизованных систем водоснабжения и водоотведения;</w:t>
      </w:r>
    </w:p>
    <w:p w:rsidR="0013307A" w:rsidRPr="00A4289F" w:rsidRDefault="0013307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те</w:t>
      </w:r>
      <w:r w:rsidR="00081FA6">
        <w:rPr>
          <w:rFonts w:eastAsia="SimSun"/>
          <w:kern w:val="1"/>
          <w:sz w:val="28"/>
          <w:szCs w:val="28"/>
          <w:lang w:eastAsia="hi-IN" w:bidi="hi-IN"/>
        </w:rPr>
        <w:t>х</w:t>
      </w:r>
      <w:r w:rsidRPr="00A4289F">
        <w:rPr>
          <w:rFonts w:eastAsia="SimSun"/>
          <w:kern w:val="1"/>
          <w:sz w:val="28"/>
          <w:szCs w:val="28"/>
          <w:lang w:eastAsia="hi-IN" w:bidi="hi-IN"/>
        </w:rPr>
        <w:t>нический контроль и надзор за испо</w:t>
      </w:r>
      <w:r w:rsidR="00081FA6">
        <w:rPr>
          <w:rFonts w:eastAsia="SimSun"/>
          <w:kern w:val="1"/>
          <w:sz w:val="28"/>
          <w:szCs w:val="28"/>
          <w:lang w:eastAsia="hi-IN" w:bidi="hi-IN"/>
        </w:rPr>
        <w:t>л</w:t>
      </w:r>
      <w:r w:rsidRPr="00A4289F">
        <w:rPr>
          <w:rFonts w:eastAsia="SimSun"/>
          <w:kern w:val="1"/>
          <w:sz w:val="28"/>
          <w:szCs w:val="28"/>
          <w:lang w:eastAsia="hi-IN" w:bidi="hi-IN"/>
        </w:rPr>
        <w:t>ьзованием воды потребителями, учет количества потребленной воды и отведенной воды;</w:t>
      </w:r>
    </w:p>
    <w:p w:rsidR="0013307A" w:rsidRPr="00A4289F" w:rsidRDefault="0013307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выдача технических условий на присоединение к системам водоснабжения и водоотведения жилых и нежилых зданий, промышленных и коммунально-бытовых предприятий, согласований проектов водоснабжения и водотведения;</w:t>
      </w:r>
    </w:p>
    <w:p w:rsidR="0013307A" w:rsidRPr="00A4289F" w:rsidRDefault="0013307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-приемка в эксплуатацию новых и реконструирован</w:t>
      </w:r>
      <w:r w:rsidR="00081FA6">
        <w:rPr>
          <w:rFonts w:eastAsia="SimSun"/>
          <w:kern w:val="1"/>
          <w:sz w:val="28"/>
          <w:szCs w:val="28"/>
          <w:lang w:eastAsia="hi-IN" w:bidi="hi-IN"/>
        </w:rPr>
        <w:t>ных сооружений, коммуникаций, об</w:t>
      </w:r>
      <w:r w:rsidRPr="00A4289F">
        <w:rPr>
          <w:rFonts w:eastAsia="SimSun"/>
          <w:kern w:val="1"/>
          <w:sz w:val="28"/>
          <w:szCs w:val="28"/>
          <w:lang w:eastAsia="hi-IN" w:bidi="hi-IN"/>
        </w:rPr>
        <w:t>оруд</w:t>
      </w:r>
      <w:r w:rsidR="00081FA6">
        <w:rPr>
          <w:rFonts w:eastAsia="SimSun"/>
          <w:kern w:val="1"/>
          <w:sz w:val="28"/>
          <w:szCs w:val="28"/>
          <w:lang w:eastAsia="hi-IN" w:bidi="hi-IN"/>
        </w:rPr>
        <w:t>ования водоснабжения, водоотведен</w:t>
      </w:r>
      <w:r w:rsidRPr="00A4289F">
        <w:rPr>
          <w:rFonts w:eastAsia="SimSun"/>
          <w:kern w:val="1"/>
          <w:sz w:val="28"/>
          <w:szCs w:val="28"/>
          <w:lang w:eastAsia="hi-IN" w:bidi="hi-IN"/>
        </w:rPr>
        <w:t>ия;</w:t>
      </w:r>
    </w:p>
    <w:p w:rsidR="0013307A" w:rsidRPr="00A4289F" w:rsidRDefault="0013307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выполнение строительно-монтажных работ;</w:t>
      </w:r>
    </w:p>
    <w:p w:rsidR="0013307A" w:rsidRPr="00A4289F" w:rsidRDefault="0013307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-строительство новых, капитальный ремонт, реконструкция действующих водопроводных, канализациооных сетей и других объе</w:t>
      </w:r>
      <w:r w:rsidR="00081FA6">
        <w:rPr>
          <w:rFonts w:eastAsia="SimSun"/>
          <w:kern w:val="1"/>
          <w:sz w:val="28"/>
          <w:szCs w:val="28"/>
          <w:lang w:eastAsia="hi-IN" w:bidi="hi-IN"/>
        </w:rPr>
        <w:t>к</w:t>
      </w:r>
      <w:r w:rsidRPr="00A4289F">
        <w:rPr>
          <w:rFonts w:eastAsia="SimSun"/>
          <w:kern w:val="1"/>
          <w:sz w:val="28"/>
          <w:szCs w:val="28"/>
          <w:lang w:eastAsia="hi-IN" w:bidi="hi-IN"/>
        </w:rPr>
        <w:t>тов водоснабжения и водоотведения;</w:t>
      </w:r>
    </w:p>
    <w:p w:rsidR="0013307A" w:rsidRPr="00A4289F" w:rsidRDefault="0013307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-разработка перспективных планов развития водоснабжения и водо</w:t>
      </w:r>
      <w:r w:rsidR="00081FA6">
        <w:rPr>
          <w:rFonts w:eastAsia="SimSun"/>
          <w:kern w:val="1"/>
          <w:sz w:val="28"/>
          <w:szCs w:val="28"/>
          <w:lang w:eastAsia="hi-IN" w:bidi="hi-IN"/>
        </w:rPr>
        <w:t>о</w:t>
      </w:r>
      <w:r w:rsidRPr="00A4289F">
        <w:rPr>
          <w:rFonts w:eastAsia="SimSun"/>
          <w:kern w:val="1"/>
          <w:sz w:val="28"/>
          <w:szCs w:val="28"/>
          <w:lang w:eastAsia="hi-IN" w:bidi="hi-IN"/>
        </w:rPr>
        <w:t>тведения;</w:t>
      </w:r>
    </w:p>
    <w:p w:rsidR="00C874D7" w:rsidRPr="00A4289F" w:rsidRDefault="00C874D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-разработка сметной документации;</w:t>
      </w:r>
    </w:p>
    <w:p w:rsidR="00C874D7"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lastRenderedPageBreak/>
        <w:t>-о</w:t>
      </w:r>
      <w:r w:rsidR="00C874D7" w:rsidRPr="00A4289F">
        <w:rPr>
          <w:rFonts w:eastAsia="SimSun"/>
          <w:kern w:val="1"/>
          <w:sz w:val="28"/>
          <w:szCs w:val="28"/>
          <w:lang w:eastAsia="hi-IN" w:bidi="hi-IN"/>
        </w:rPr>
        <w:t>казание платных услуг по рем</w:t>
      </w:r>
      <w:r w:rsidR="00081FA6">
        <w:rPr>
          <w:rFonts w:eastAsia="SimSun"/>
          <w:kern w:val="1"/>
          <w:sz w:val="28"/>
          <w:szCs w:val="28"/>
          <w:lang w:eastAsia="hi-IN" w:bidi="hi-IN"/>
        </w:rPr>
        <w:t>о</w:t>
      </w:r>
      <w:r w:rsidR="00C874D7" w:rsidRPr="00A4289F">
        <w:rPr>
          <w:rFonts w:eastAsia="SimSun"/>
          <w:kern w:val="1"/>
          <w:sz w:val="28"/>
          <w:szCs w:val="28"/>
          <w:lang w:eastAsia="hi-IN" w:bidi="hi-IN"/>
        </w:rPr>
        <w:t>нту систем водоснабжения и водоотведения предприятиям</w:t>
      </w:r>
      <w:r w:rsidRPr="00A4289F">
        <w:rPr>
          <w:rFonts w:eastAsia="SimSun"/>
          <w:kern w:val="1"/>
          <w:sz w:val="28"/>
          <w:szCs w:val="28"/>
          <w:lang w:eastAsia="hi-IN" w:bidi="hi-IN"/>
        </w:rPr>
        <w:t>, организациям и населению;</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-сбор и обработка сточных вод;</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строительство инженерных коммуникаций для водоснабжения, водоотведения и газоснабжения;</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производство землянных работ;</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-призводство элетромонтажных работ;</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производство санитарно-технических работ, монтаж отопительных систем и систем кондиционирования воздуха;</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работы столярные и плотнические;</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 работы свайные и работы по строительству фундаментов;</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-работы бетонные и железообетонные;</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-работы по монтажу стальных строительных конструкций;</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-работы каменные и кирпичные;</w:t>
      </w:r>
    </w:p>
    <w:p w:rsidR="000014EA" w:rsidRPr="00A4289F" w:rsidRDefault="000014EA"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-деятельность авто</w:t>
      </w:r>
      <w:r w:rsidR="00A4289F">
        <w:rPr>
          <w:rFonts w:eastAsia="SimSun"/>
          <w:kern w:val="1"/>
          <w:sz w:val="28"/>
          <w:szCs w:val="28"/>
          <w:lang w:eastAsia="hi-IN" w:bidi="hi-IN"/>
        </w:rPr>
        <w:t>мобильного грузового транспорта</w:t>
      </w:r>
      <w:r w:rsidRPr="00A4289F">
        <w:rPr>
          <w:rFonts w:eastAsia="SimSun"/>
          <w:kern w:val="1"/>
          <w:sz w:val="28"/>
          <w:szCs w:val="28"/>
          <w:lang w:eastAsia="hi-IN" w:bidi="hi-IN"/>
        </w:rPr>
        <w:t>»</w:t>
      </w:r>
      <w:r w:rsidR="00A4289F">
        <w:rPr>
          <w:rFonts w:eastAsia="SimSun"/>
          <w:kern w:val="1"/>
          <w:sz w:val="28"/>
          <w:szCs w:val="28"/>
          <w:lang w:eastAsia="hi-IN" w:bidi="hi-IN"/>
        </w:rPr>
        <w:t>.</w:t>
      </w:r>
    </w:p>
    <w:p w:rsidR="00331A77" w:rsidRPr="00A4289F" w:rsidRDefault="00331A77" w:rsidP="00331A77">
      <w:pPr>
        <w:widowControl w:val="0"/>
        <w:suppressAutoHyphens/>
        <w:ind w:firstLine="709"/>
        <w:jc w:val="both"/>
        <w:rPr>
          <w:bCs/>
          <w:sz w:val="28"/>
          <w:szCs w:val="28"/>
          <w:shd w:val="clear" w:color="auto" w:fill="FFFFFF"/>
        </w:rPr>
      </w:pPr>
      <w:r w:rsidRPr="00A4289F">
        <w:rPr>
          <w:sz w:val="28"/>
          <w:szCs w:val="28"/>
          <w:shd w:val="clear" w:color="auto" w:fill="FFFFFF"/>
        </w:rPr>
        <w:t xml:space="preserve">Остальное содержание пункта 12 раздела 2 Устава </w:t>
      </w:r>
      <w:r w:rsidRPr="00A4289F">
        <w:rPr>
          <w:bCs/>
          <w:sz w:val="28"/>
          <w:szCs w:val="28"/>
          <w:shd w:val="clear" w:color="auto" w:fill="FFFFFF"/>
        </w:rPr>
        <w:t>не</w:t>
      </w:r>
      <w:r w:rsidRPr="00A4289F">
        <w:rPr>
          <w:sz w:val="28"/>
          <w:szCs w:val="28"/>
          <w:shd w:val="clear" w:color="auto" w:fill="FFFFFF"/>
        </w:rPr>
        <w:t> </w:t>
      </w:r>
      <w:r w:rsidRPr="00A4289F">
        <w:rPr>
          <w:bCs/>
          <w:sz w:val="28"/>
          <w:szCs w:val="28"/>
          <w:shd w:val="clear" w:color="auto" w:fill="FFFFFF"/>
        </w:rPr>
        <w:t>затронутое</w:t>
      </w:r>
      <w:r w:rsidRPr="00A4289F">
        <w:rPr>
          <w:sz w:val="28"/>
          <w:szCs w:val="28"/>
          <w:shd w:val="clear" w:color="auto" w:fill="FFFFFF"/>
        </w:rPr>
        <w:t> настоящим решением остаются </w:t>
      </w:r>
      <w:r w:rsidRPr="00A4289F">
        <w:rPr>
          <w:bCs/>
          <w:sz w:val="28"/>
          <w:szCs w:val="28"/>
          <w:shd w:val="clear" w:color="auto" w:fill="FFFFFF"/>
        </w:rPr>
        <w:t>неизменными.</w:t>
      </w:r>
    </w:p>
    <w:p w:rsidR="000014EA" w:rsidRPr="00A4289F" w:rsidRDefault="000014EA" w:rsidP="00331A77">
      <w:pPr>
        <w:widowControl w:val="0"/>
        <w:suppressAutoHyphens/>
        <w:ind w:firstLine="709"/>
        <w:jc w:val="both"/>
        <w:rPr>
          <w:bCs/>
          <w:sz w:val="28"/>
          <w:szCs w:val="28"/>
          <w:shd w:val="clear" w:color="auto" w:fill="FFFFFF"/>
        </w:rPr>
      </w:pPr>
    </w:p>
    <w:p w:rsidR="00331A77" w:rsidRPr="00A4289F" w:rsidRDefault="00331A77" w:rsidP="00331A77">
      <w:pPr>
        <w:widowControl w:val="0"/>
        <w:suppressAutoHyphens/>
        <w:ind w:firstLine="709"/>
        <w:jc w:val="both"/>
        <w:rPr>
          <w:rFonts w:eastAsia="SimSun"/>
          <w:kern w:val="1"/>
          <w:sz w:val="28"/>
          <w:szCs w:val="28"/>
          <w:lang w:eastAsia="hi-IN" w:bidi="hi-IN"/>
        </w:rPr>
      </w:pPr>
      <w:r w:rsidRPr="00A4289F">
        <w:rPr>
          <w:rFonts w:eastAsia="SimSun"/>
          <w:kern w:val="1"/>
          <w:sz w:val="28"/>
          <w:szCs w:val="28"/>
          <w:lang w:eastAsia="hi-IN" w:bidi="hi-IN"/>
        </w:rPr>
        <w:t>2. Лист изменения к Уставу Муниципального унитарного предприятия «Чишмы водоканал» Городского поселения Чишминский поссовет муниципального района Чишминский район Республики Башкортостан представить на утверждение.</w:t>
      </w:r>
    </w:p>
    <w:p w:rsidR="000014EA" w:rsidRPr="00A4289F" w:rsidRDefault="000014EA" w:rsidP="00331A77">
      <w:pPr>
        <w:widowControl w:val="0"/>
        <w:suppressAutoHyphens/>
        <w:ind w:firstLine="709"/>
        <w:jc w:val="both"/>
        <w:rPr>
          <w:rFonts w:eastAsia="SimSun"/>
          <w:kern w:val="1"/>
          <w:sz w:val="28"/>
          <w:szCs w:val="28"/>
          <w:lang w:eastAsia="hi-IN" w:bidi="hi-IN"/>
        </w:rPr>
      </w:pPr>
    </w:p>
    <w:p w:rsidR="00331A77" w:rsidRPr="00A4289F" w:rsidRDefault="00331A77" w:rsidP="00331A77">
      <w:pPr>
        <w:widowControl w:val="0"/>
        <w:suppressAutoHyphens/>
        <w:ind w:firstLine="709"/>
        <w:jc w:val="both"/>
        <w:rPr>
          <w:sz w:val="28"/>
          <w:szCs w:val="28"/>
        </w:rPr>
      </w:pPr>
      <w:r w:rsidRPr="00A4289F">
        <w:rPr>
          <w:rFonts w:eastAsia="SimSun"/>
          <w:kern w:val="1"/>
          <w:sz w:val="28"/>
          <w:szCs w:val="28"/>
          <w:lang w:eastAsia="hi-IN" w:bidi="hi-IN"/>
        </w:rPr>
        <w:t xml:space="preserve">3. Муниципальному унитарному предприятию «Чишмы водоканал» Городского поселения Чишминский поссовет муниципального района Чишминский район Республики Башкортостан новую редакцию Устава Муниципального унитарного предприятия «Чишмы водоканал» Городского поселения Чишминский поссовет муниципального района Чишминский район Республики Башкортостан в трехдневный срок зарегистрировать в </w:t>
      </w:r>
      <w:r w:rsidRPr="00A4289F">
        <w:rPr>
          <w:sz w:val="28"/>
          <w:szCs w:val="28"/>
        </w:rPr>
        <w:t>Межрайонной инспекции ФНС России № 39 по Республике Башкортостан.</w:t>
      </w:r>
    </w:p>
    <w:p w:rsidR="000014EA" w:rsidRPr="00A4289F" w:rsidRDefault="000014EA" w:rsidP="00331A77">
      <w:pPr>
        <w:widowControl w:val="0"/>
        <w:suppressAutoHyphens/>
        <w:ind w:firstLine="709"/>
        <w:jc w:val="both"/>
        <w:rPr>
          <w:sz w:val="28"/>
          <w:szCs w:val="28"/>
        </w:rPr>
      </w:pPr>
    </w:p>
    <w:p w:rsidR="00331A77" w:rsidRPr="00A4289F" w:rsidRDefault="00331A77" w:rsidP="00331A77">
      <w:pPr>
        <w:widowControl w:val="0"/>
        <w:suppressAutoHyphens/>
        <w:ind w:firstLine="709"/>
        <w:jc w:val="both"/>
        <w:rPr>
          <w:rFonts w:eastAsia="SimSun"/>
          <w:kern w:val="1"/>
          <w:sz w:val="28"/>
          <w:szCs w:val="28"/>
          <w:lang w:eastAsia="hi-IN" w:bidi="hi-IN"/>
        </w:rPr>
      </w:pPr>
      <w:r w:rsidRPr="00A4289F">
        <w:rPr>
          <w:sz w:val="28"/>
          <w:szCs w:val="28"/>
        </w:rPr>
        <w:t>4</w:t>
      </w:r>
      <w:r w:rsidR="00081FA6">
        <w:rPr>
          <w:sz w:val="28"/>
          <w:szCs w:val="28"/>
        </w:rPr>
        <w:t>. Контроль  исполнения</w:t>
      </w:r>
      <w:r w:rsidRPr="00A4289F">
        <w:rPr>
          <w:sz w:val="28"/>
          <w:szCs w:val="28"/>
        </w:rPr>
        <w:t xml:space="preserve"> настоящего решения возложить на директора </w:t>
      </w:r>
      <w:r w:rsidRPr="00A4289F">
        <w:rPr>
          <w:rFonts w:eastAsia="SimSun"/>
          <w:kern w:val="1"/>
          <w:sz w:val="28"/>
          <w:szCs w:val="28"/>
          <w:lang w:eastAsia="hi-IN" w:bidi="hi-IN"/>
        </w:rPr>
        <w:t>Муниципального унитарного предприятия «Чишмы водоканал» Городского поселения Чишминский поссовет муниципального района Чишминский район Республики Башкортостан Хисамутдинова И.А.</w:t>
      </w:r>
    </w:p>
    <w:p w:rsidR="000014EA" w:rsidRPr="00A4289F" w:rsidRDefault="000014EA" w:rsidP="00331A77">
      <w:pPr>
        <w:widowControl w:val="0"/>
        <w:suppressAutoHyphens/>
        <w:ind w:firstLine="709"/>
        <w:jc w:val="both"/>
        <w:rPr>
          <w:rFonts w:eastAsia="SimSun"/>
          <w:kern w:val="1"/>
          <w:sz w:val="28"/>
          <w:szCs w:val="28"/>
          <w:lang w:eastAsia="hi-IN" w:bidi="hi-IN"/>
        </w:rPr>
      </w:pPr>
    </w:p>
    <w:p w:rsidR="000014EA" w:rsidRPr="00A4289F" w:rsidRDefault="000014EA" w:rsidP="00B07ADE">
      <w:pPr>
        <w:ind w:firstLine="709"/>
        <w:jc w:val="right"/>
        <w:rPr>
          <w:sz w:val="28"/>
          <w:szCs w:val="28"/>
          <w:lang w:eastAsia="en-US"/>
        </w:rPr>
      </w:pPr>
      <w:r w:rsidRPr="00A4289F">
        <w:rPr>
          <w:sz w:val="28"/>
          <w:szCs w:val="28"/>
          <w:lang w:eastAsia="en-US"/>
        </w:rPr>
        <w:t>Председатель Совета</w:t>
      </w:r>
    </w:p>
    <w:p w:rsidR="000014EA" w:rsidRPr="00A4289F" w:rsidRDefault="000014EA" w:rsidP="00B07ADE">
      <w:pPr>
        <w:ind w:firstLine="709"/>
        <w:jc w:val="right"/>
        <w:rPr>
          <w:sz w:val="28"/>
          <w:szCs w:val="28"/>
          <w:lang w:eastAsia="en-US"/>
        </w:rPr>
      </w:pPr>
      <w:r w:rsidRPr="00A4289F">
        <w:rPr>
          <w:sz w:val="28"/>
          <w:szCs w:val="28"/>
          <w:lang w:eastAsia="en-US"/>
        </w:rPr>
        <w:t>Городского поселения</w:t>
      </w:r>
    </w:p>
    <w:p w:rsidR="00B07ADE" w:rsidRDefault="000014EA" w:rsidP="00B07ADE">
      <w:pPr>
        <w:ind w:firstLine="709"/>
        <w:jc w:val="right"/>
        <w:rPr>
          <w:sz w:val="28"/>
          <w:szCs w:val="28"/>
          <w:lang w:eastAsia="en-US"/>
        </w:rPr>
      </w:pPr>
      <w:r w:rsidRPr="00A4289F">
        <w:rPr>
          <w:sz w:val="28"/>
          <w:szCs w:val="28"/>
          <w:lang w:eastAsia="en-US"/>
        </w:rPr>
        <w:t>Чишминский поссовет</w:t>
      </w:r>
    </w:p>
    <w:p w:rsidR="000014EA" w:rsidRPr="00A4289F" w:rsidRDefault="000014EA" w:rsidP="00B07ADE">
      <w:pPr>
        <w:ind w:firstLine="709"/>
        <w:jc w:val="right"/>
        <w:rPr>
          <w:sz w:val="28"/>
          <w:szCs w:val="28"/>
        </w:rPr>
      </w:pPr>
      <w:r w:rsidRPr="00A4289F">
        <w:rPr>
          <w:sz w:val="28"/>
          <w:szCs w:val="28"/>
          <w:lang w:eastAsia="en-US"/>
        </w:rPr>
        <w:t>М.М.Хайретдинов</w:t>
      </w:r>
    </w:p>
    <w:p w:rsidR="000014EA" w:rsidRPr="00A4289F" w:rsidRDefault="000014EA" w:rsidP="00331A77">
      <w:pPr>
        <w:widowControl w:val="0"/>
        <w:suppressAutoHyphens/>
        <w:ind w:firstLine="709"/>
        <w:jc w:val="both"/>
        <w:rPr>
          <w:rFonts w:eastAsia="SimSun"/>
          <w:kern w:val="1"/>
          <w:sz w:val="28"/>
          <w:szCs w:val="28"/>
          <w:lang w:eastAsia="hi-IN" w:bidi="hi-IN"/>
        </w:rPr>
      </w:pPr>
    </w:p>
    <w:p w:rsidR="00331A77" w:rsidRPr="00A4289F" w:rsidRDefault="00331A77" w:rsidP="00331A77">
      <w:pPr>
        <w:widowControl w:val="0"/>
        <w:suppressAutoHyphens/>
        <w:ind w:firstLine="709"/>
        <w:jc w:val="center"/>
        <w:rPr>
          <w:sz w:val="28"/>
          <w:szCs w:val="28"/>
        </w:rPr>
      </w:pPr>
    </w:p>
    <w:p w:rsidR="000014EA" w:rsidRPr="00A4289F" w:rsidRDefault="000014EA" w:rsidP="00331A77">
      <w:pPr>
        <w:widowControl w:val="0"/>
        <w:suppressAutoHyphens/>
        <w:ind w:firstLine="709"/>
        <w:jc w:val="center"/>
        <w:rPr>
          <w:sz w:val="28"/>
          <w:szCs w:val="28"/>
        </w:rPr>
      </w:pPr>
    </w:p>
    <w:sectPr w:rsidR="000014EA" w:rsidRPr="00A4289F" w:rsidSect="00CC209C">
      <w:pgSz w:w="11906" w:h="16838"/>
      <w:pgMar w:top="426"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BF1" w:rsidRDefault="00E35BF1" w:rsidP="000014EA">
      <w:r>
        <w:separator/>
      </w:r>
    </w:p>
  </w:endnote>
  <w:endnote w:type="continuationSeparator" w:id="1">
    <w:p w:rsidR="00E35BF1" w:rsidRDefault="00E35BF1" w:rsidP="00001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BF1" w:rsidRDefault="00E35BF1" w:rsidP="000014EA">
      <w:r>
        <w:separator/>
      </w:r>
    </w:p>
  </w:footnote>
  <w:footnote w:type="continuationSeparator" w:id="1">
    <w:p w:rsidR="00E35BF1" w:rsidRDefault="00E35BF1" w:rsidP="000014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31A77"/>
    <w:rsid w:val="000014EA"/>
    <w:rsid w:val="000153B8"/>
    <w:rsid w:val="00081FA6"/>
    <w:rsid w:val="0013307A"/>
    <w:rsid w:val="002007DA"/>
    <w:rsid w:val="00331A77"/>
    <w:rsid w:val="00754F8A"/>
    <w:rsid w:val="00867481"/>
    <w:rsid w:val="0087138B"/>
    <w:rsid w:val="008E41DE"/>
    <w:rsid w:val="00A4289F"/>
    <w:rsid w:val="00A4367B"/>
    <w:rsid w:val="00AF06D0"/>
    <w:rsid w:val="00B07ADE"/>
    <w:rsid w:val="00B128DE"/>
    <w:rsid w:val="00B501C8"/>
    <w:rsid w:val="00C874D7"/>
    <w:rsid w:val="00E07116"/>
    <w:rsid w:val="00E35BF1"/>
    <w:rsid w:val="00E57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3"/>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A77"/>
    <w:pPr>
      <w:ind w:left="0"/>
    </w:pPr>
    <w:rPr>
      <w:rFonts w:ascii="Times New Roman" w:eastAsia="Times New Roman" w:hAnsi="Times New Roman" w:cs="Times New Roman"/>
      <w:sz w:val="24"/>
      <w:szCs w:val="24"/>
      <w:lang w:eastAsia="ru-RU"/>
    </w:rPr>
  </w:style>
  <w:style w:type="paragraph" w:styleId="1">
    <w:name w:val="heading 1"/>
    <w:basedOn w:val="a"/>
    <w:next w:val="a"/>
    <w:link w:val="10"/>
    <w:qFormat/>
    <w:rsid w:val="00331A77"/>
    <w:pPr>
      <w:keepNext/>
      <w:jc w:val="center"/>
      <w:outlineLvl w:val="0"/>
    </w:pPr>
    <w:rPr>
      <w:rFonts w:ascii="Arial New Bash" w:hAnsi="Arial New Bash"/>
      <w:b/>
      <w:sz w:val="32"/>
      <w:szCs w:val="20"/>
    </w:rPr>
  </w:style>
  <w:style w:type="paragraph" w:styleId="3">
    <w:name w:val="heading 3"/>
    <w:basedOn w:val="a"/>
    <w:next w:val="a"/>
    <w:link w:val="30"/>
    <w:qFormat/>
    <w:rsid w:val="00331A77"/>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1A77"/>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331A77"/>
    <w:rPr>
      <w:rFonts w:ascii="Arial" w:eastAsia="Times New Roman" w:hAnsi="Arial" w:cs="Times New Roman"/>
      <w:b/>
      <w:caps/>
      <w:sz w:val="20"/>
      <w:szCs w:val="20"/>
      <w:lang w:eastAsia="ru-RU"/>
    </w:rPr>
  </w:style>
  <w:style w:type="paragraph" w:styleId="a3">
    <w:name w:val="header"/>
    <w:basedOn w:val="a"/>
    <w:link w:val="a4"/>
    <w:rsid w:val="00331A77"/>
    <w:pPr>
      <w:tabs>
        <w:tab w:val="center" w:pos="4153"/>
        <w:tab w:val="right" w:pos="8306"/>
      </w:tabs>
    </w:pPr>
    <w:rPr>
      <w:sz w:val="20"/>
      <w:szCs w:val="20"/>
      <w:lang w:val="en-US"/>
    </w:rPr>
  </w:style>
  <w:style w:type="character" w:customStyle="1" w:styleId="a4">
    <w:name w:val="Верхний колонтитул Знак"/>
    <w:basedOn w:val="a0"/>
    <w:link w:val="a3"/>
    <w:rsid w:val="00331A77"/>
    <w:rPr>
      <w:rFonts w:ascii="Times New Roman" w:eastAsia="Times New Roman" w:hAnsi="Times New Roman" w:cs="Times New Roman"/>
      <w:sz w:val="20"/>
      <w:szCs w:val="20"/>
      <w:lang w:val="en-US" w:eastAsia="ru-RU"/>
    </w:rPr>
  </w:style>
  <w:style w:type="character" w:customStyle="1" w:styleId="3pt">
    <w:name w:val="Основной текст + Интервал 3 pt"/>
    <w:rsid w:val="00331A77"/>
    <w:rPr>
      <w:rFonts w:ascii="Times New Roman" w:eastAsia="Times New Roman" w:hAnsi="Times New Roman" w:cs="Times New Roman" w:hint="default"/>
      <w:b w:val="0"/>
      <w:bCs w:val="0"/>
      <w:i w:val="0"/>
      <w:iCs w:val="0"/>
      <w:smallCaps w:val="0"/>
      <w:strike w:val="0"/>
      <w:dstrike w:val="0"/>
      <w:color w:val="000000"/>
      <w:spacing w:val="70"/>
      <w:w w:val="100"/>
      <w:position w:val="0"/>
      <w:sz w:val="27"/>
      <w:szCs w:val="27"/>
      <w:u w:val="none"/>
      <w:effect w:val="none"/>
      <w:lang w:val="ru-RU"/>
    </w:rPr>
  </w:style>
  <w:style w:type="paragraph" w:styleId="a5">
    <w:name w:val="Balloon Text"/>
    <w:basedOn w:val="a"/>
    <w:link w:val="a6"/>
    <w:uiPriority w:val="99"/>
    <w:semiHidden/>
    <w:unhideWhenUsed/>
    <w:rsid w:val="00331A77"/>
    <w:rPr>
      <w:rFonts w:ascii="Tahoma" w:hAnsi="Tahoma" w:cs="Tahoma"/>
      <w:sz w:val="16"/>
      <w:szCs w:val="16"/>
    </w:rPr>
  </w:style>
  <w:style w:type="character" w:customStyle="1" w:styleId="a6">
    <w:name w:val="Текст выноски Знак"/>
    <w:basedOn w:val="a0"/>
    <w:link w:val="a5"/>
    <w:uiPriority w:val="99"/>
    <w:semiHidden/>
    <w:rsid w:val="00331A77"/>
    <w:rPr>
      <w:rFonts w:ascii="Tahoma" w:eastAsia="Times New Roman" w:hAnsi="Tahoma" w:cs="Tahoma"/>
      <w:sz w:val="16"/>
      <w:szCs w:val="16"/>
      <w:lang w:eastAsia="ru-RU"/>
    </w:rPr>
  </w:style>
  <w:style w:type="paragraph" w:styleId="a7">
    <w:name w:val="footer"/>
    <w:basedOn w:val="a"/>
    <w:link w:val="a8"/>
    <w:uiPriority w:val="99"/>
    <w:semiHidden/>
    <w:unhideWhenUsed/>
    <w:rsid w:val="000014EA"/>
    <w:pPr>
      <w:tabs>
        <w:tab w:val="center" w:pos="4677"/>
        <w:tab w:val="right" w:pos="9355"/>
      </w:tabs>
    </w:pPr>
  </w:style>
  <w:style w:type="character" w:customStyle="1" w:styleId="a8">
    <w:name w:val="Нижний колонтитул Знак"/>
    <w:basedOn w:val="a0"/>
    <w:link w:val="a7"/>
    <w:uiPriority w:val="99"/>
    <w:semiHidden/>
    <w:rsid w:val="000014EA"/>
    <w:rPr>
      <w:rFonts w:ascii="Times New Roman" w:eastAsia="Times New Roman" w:hAnsi="Times New Roman" w:cs="Times New Roman"/>
      <w:sz w:val="24"/>
      <w:szCs w:val="24"/>
      <w:lang w:eastAsia="ru-RU"/>
    </w:rPr>
  </w:style>
  <w:style w:type="paragraph" w:customStyle="1" w:styleId="ConsTitle">
    <w:name w:val="ConsTitle"/>
    <w:uiPriority w:val="99"/>
    <w:rsid w:val="00B07ADE"/>
    <w:pPr>
      <w:widowControl w:val="0"/>
      <w:autoSpaceDE w:val="0"/>
      <w:autoSpaceDN w:val="0"/>
      <w:adjustRightInd w:val="0"/>
      <w:ind w:left="0" w:right="19772"/>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8939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Управделами</cp:lastModifiedBy>
  <cp:revision>4</cp:revision>
  <cp:lastPrinted>2024-09-13T07:29:00Z</cp:lastPrinted>
  <dcterms:created xsi:type="dcterms:W3CDTF">2024-09-13T06:20:00Z</dcterms:created>
  <dcterms:modified xsi:type="dcterms:W3CDTF">2024-11-14T07:27:00Z</dcterms:modified>
</cp:coreProperties>
</file>