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2B" w:rsidRDefault="0023732B" w:rsidP="002373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23732B" w:rsidRDefault="0023732B" w:rsidP="002373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23732B" w:rsidRDefault="0023732B" w:rsidP="002373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32B" w:rsidRDefault="0023732B" w:rsidP="0023732B">
      <w:pPr>
        <w:pStyle w:val="a5"/>
        <w:ind w:firstLine="720"/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 </w:t>
      </w:r>
    </w:p>
    <w:p w:rsidR="0023732B" w:rsidRDefault="0023732B" w:rsidP="002373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23732B" w:rsidRDefault="0023732B" w:rsidP="0023732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 декабря 2017 года № 220</w:t>
      </w:r>
    </w:p>
    <w:p w:rsidR="0023732B" w:rsidRDefault="0023732B" w:rsidP="0023732B">
      <w:pPr>
        <w:jc w:val="center"/>
        <w:rPr>
          <w:b/>
          <w:sz w:val="28"/>
          <w:szCs w:val="28"/>
        </w:rPr>
      </w:pPr>
    </w:p>
    <w:p w:rsidR="005A6840" w:rsidRDefault="005A6840" w:rsidP="005A6840">
      <w:pPr>
        <w:shd w:val="clear" w:color="auto" w:fill="FFFFFF"/>
        <w:tabs>
          <w:tab w:val="left" w:pos="0"/>
        </w:tabs>
        <w:ind w:right="-6"/>
        <w:jc w:val="center"/>
        <w:rPr>
          <w:b/>
          <w:sz w:val="28"/>
          <w:szCs w:val="28"/>
        </w:rPr>
      </w:pPr>
    </w:p>
    <w:p w:rsidR="005A6840" w:rsidRDefault="005A6840" w:rsidP="002C4E2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Городского поселения</w:t>
      </w:r>
    </w:p>
    <w:p w:rsidR="005A6840" w:rsidRDefault="005A6840" w:rsidP="002C4E23">
      <w:pPr>
        <w:spacing w:after="12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Чишминский поссовет муниципального района </w:t>
      </w:r>
      <w:r w:rsidR="002C6CB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Чишминский район Республики Башкортостан  на 201</w:t>
      </w:r>
      <w:r w:rsidR="0004252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</w:t>
      </w:r>
      <w:r w:rsidR="002C6CB5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и на плановый период 201</w:t>
      </w:r>
      <w:r w:rsidR="0004252D">
        <w:rPr>
          <w:b/>
          <w:bCs/>
          <w:sz w:val="28"/>
          <w:szCs w:val="28"/>
        </w:rPr>
        <w:t>9</w:t>
      </w:r>
      <w:r w:rsidR="0091054E">
        <w:rPr>
          <w:b/>
          <w:bCs/>
          <w:sz w:val="28"/>
          <w:szCs w:val="28"/>
        </w:rPr>
        <w:t xml:space="preserve"> и 20</w:t>
      </w:r>
      <w:r w:rsidR="0004252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годов»</w:t>
      </w:r>
    </w:p>
    <w:p w:rsidR="005A6840" w:rsidRDefault="005A6840" w:rsidP="002C4E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Городского поселения Чишминский поссовет  муниципального района Чишминский район  Республики Башкортостан </w:t>
      </w:r>
    </w:p>
    <w:p w:rsidR="005A6840" w:rsidRDefault="005A6840" w:rsidP="005A6840">
      <w:pPr>
        <w:keepNext/>
        <w:spacing w:line="360" w:lineRule="auto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муниципального района Чишминский район Республики Башкортостан на 201</w:t>
      </w:r>
      <w:r w:rsidR="0004252D">
        <w:rPr>
          <w:sz w:val="28"/>
          <w:szCs w:val="28"/>
        </w:rPr>
        <w:t>8</w:t>
      </w:r>
      <w:r>
        <w:rPr>
          <w:sz w:val="28"/>
          <w:szCs w:val="28"/>
        </w:rPr>
        <w:t xml:space="preserve"> год:</w:t>
      </w:r>
    </w:p>
    <w:p w:rsidR="005A6840" w:rsidRDefault="005A6840" w:rsidP="005A6840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прогнозируемый общий объем доходов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сумме </w:t>
      </w:r>
      <w:r w:rsidR="0004252D">
        <w:rPr>
          <w:sz w:val="28"/>
          <w:szCs w:val="28"/>
        </w:rPr>
        <w:t>47271</w:t>
      </w:r>
      <w:r>
        <w:rPr>
          <w:sz w:val="28"/>
          <w:szCs w:val="28"/>
        </w:rPr>
        <w:t>,</w:t>
      </w:r>
      <w:r w:rsidR="0004252D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руб.;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 общий объем расходов бюджета Городского поселения  в сумме  </w:t>
      </w:r>
      <w:r w:rsidR="0004252D">
        <w:rPr>
          <w:sz w:val="28"/>
          <w:szCs w:val="28"/>
        </w:rPr>
        <w:t>47271</w:t>
      </w:r>
      <w:r w:rsidR="00E542C0" w:rsidRPr="00E542C0">
        <w:rPr>
          <w:sz w:val="28"/>
          <w:szCs w:val="28"/>
        </w:rPr>
        <w:t>,</w:t>
      </w:r>
      <w:r w:rsidR="0004252D">
        <w:rPr>
          <w:sz w:val="28"/>
          <w:szCs w:val="28"/>
        </w:rPr>
        <w:t>0</w:t>
      </w:r>
      <w:r w:rsidR="0063543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BD426A" w:rsidRPr="00BD426A">
        <w:rPr>
          <w:sz w:val="28"/>
          <w:szCs w:val="28"/>
        </w:rPr>
        <w:t>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  муниципального района Чишминский район на плановый период 201</w:t>
      </w:r>
      <w:r w:rsidR="0004252D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0425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годов:</w:t>
      </w:r>
    </w:p>
    <w:p w:rsidR="005A6840" w:rsidRPr="000270B4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D28CF">
        <w:rPr>
          <w:sz w:val="28"/>
          <w:szCs w:val="28"/>
        </w:rPr>
        <w:t>прогнозируемый общий объем доходов бюджета Городского поселения  на 201</w:t>
      </w:r>
      <w:r w:rsidR="0004252D">
        <w:rPr>
          <w:sz w:val="28"/>
          <w:szCs w:val="28"/>
        </w:rPr>
        <w:t>9</w:t>
      </w:r>
      <w:r w:rsidRPr="007D28CF">
        <w:rPr>
          <w:sz w:val="28"/>
          <w:szCs w:val="28"/>
        </w:rPr>
        <w:t xml:space="preserve"> год  в сумме</w:t>
      </w:r>
      <w:r w:rsidR="002C6CB5">
        <w:rPr>
          <w:sz w:val="28"/>
          <w:szCs w:val="28"/>
        </w:rPr>
        <w:t xml:space="preserve"> </w:t>
      </w:r>
      <w:r w:rsidR="0091054E" w:rsidRPr="000270B4">
        <w:rPr>
          <w:sz w:val="28"/>
          <w:szCs w:val="28"/>
        </w:rPr>
        <w:t>4</w:t>
      </w:r>
      <w:r w:rsidR="009C3F1C" w:rsidRPr="000270B4">
        <w:rPr>
          <w:sz w:val="28"/>
          <w:szCs w:val="28"/>
        </w:rPr>
        <w:t>6</w:t>
      </w:r>
      <w:r w:rsidR="0091054E" w:rsidRPr="000270B4">
        <w:rPr>
          <w:sz w:val="28"/>
          <w:szCs w:val="28"/>
        </w:rPr>
        <w:t> </w:t>
      </w:r>
      <w:r w:rsidR="00503D48">
        <w:rPr>
          <w:sz w:val="28"/>
          <w:szCs w:val="28"/>
        </w:rPr>
        <w:t>858</w:t>
      </w:r>
      <w:r w:rsidR="0091054E" w:rsidRPr="000270B4">
        <w:rPr>
          <w:sz w:val="28"/>
          <w:szCs w:val="28"/>
        </w:rPr>
        <w:t>,</w:t>
      </w:r>
      <w:r w:rsidR="00503D48">
        <w:rPr>
          <w:sz w:val="28"/>
          <w:szCs w:val="28"/>
        </w:rPr>
        <w:t>2</w:t>
      </w:r>
      <w:r w:rsidR="0091054E" w:rsidRPr="000270B4">
        <w:rPr>
          <w:sz w:val="28"/>
          <w:szCs w:val="28"/>
        </w:rPr>
        <w:t xml:space="preserve">  тыс. руб. и на 20</w:t>
      </w:r>
      <w:r w:rsidR="0004252D" w:rsidRPr="000270B4">
        <w:rPr>
          <w:sz w:val="28"/>
          <w:szCs w:val="28"/>
        </w:rPr>
        <w:t>20</w:t>
      </w:r>
      <w:r w:rsidR="009C3F1C" w:rsidRPr="000270B4">
        <w:rPr>
          <w:sz w:val="28"/>
          <w:szCs w:val="28"/>
        </w:rPr>
        <w:t xml:space="preserve"> год в сумме  4</w:t>
      </w:r>
      <w:r w:rsidR="000270B4" w:rsidRPr="000270B4">
        <w:rPr>
          <w:sz w:val="28"/>
          <w:szCs w:val="28"/>
        </w:rPr>
        <w:t>7</w:t>
      </w:r>
      <w:r w:rsidRPr="000270B4">
        <w:rPr>
          <w:sz w:val="28"/>
          <w:szCs w:val="28"/>
        </w:rPr>
        <w:t> </w:t>
      </w:r>
      <w:r w:rsidR="00503D48">
        <w:rPr>
          <w:sz w:val="28"/>
          <w:szCs w:val="28"/>
        </w:rPr>
        <w:t>714</w:t>
      </w:r>
      <w:r w:rsidRPr="000270B4">
        <w:rPr>
          <w:sz w:val="28"/>
          <w:szCs w:val="28"/>
        </w:rPr>
        <w:t>,</w:t>
      </w:r>
      <w:r w:rsidR="00503D48">
        <w:rPr>
          <w:sz w:val="28"/>
          <w:szCs w:val="28"/>
        </w:rPr>
        <w:t>2</w:t>
      </w:r>
      <w:r w:rsidRPr="000270B4">
        <w:rPr>
          <w:sz w:val="28"/>
          <w:szCs w:val="28"/>
        </w:rPr>
        <w:t xml:space="preserve"> тыс. руб.;</w:t>
      </w:r>
    </w:p>
    <w:p w:rsidR="005A6840" w:rsidRPr="007D28CF" w:rsidRDefault="005A6840" w:rsidP="005A6840">
      <w:pPr>
        <w:ind w:right="84" w:firstLine="709"/>
        <w:jc w:val="both"/>
        <w:rPr>
          <w:sz w:val="28"/>
          <w:szCs w:val="28"/>
        </w:rPr>
      </w:pPr>
      <w:r w:rsidRPr="007D28CF">
        <w:rPr>
          <w:sz w:val="28"/>
          <w:szCs w:val="28"/>
        </w:rPr>
        <w:t>б)  общий объем расходов бюджета Городского поселения  на 201</w:t>
      </w:r>
      <w:r w:rsidR="0004252D">
        <w:rPr>
          <w:sz w:val="28"/>
          <w:szCs w:val="28"/>
        </w:rPr>
        <w:t>9</w:t>
      </w:r>
      <w:r w:rsidRPr="007D28CF">
        <w:rPr>
          <w:sz w:val="28"/>
          <w:szCs w:val="28"/>
        </w:rPr>
        <w:t xml:space="preserve"> год  в сумме  </w:t>
      </w:r>
      <w:r w:rsidR="000270B4" w:rsidRPr="000270B4">
        <w:rPr>
          <w:sz w:val="28"/>
          <w:szCs w:val="28"/>
        </w:rPr>
        <w:t xml:space="preserve">46 </w:t>
      </w:r>
      <w:r w:rsidR="00503D48">
        <w:rPr>
          <w:sz w:val="28"/>
          <w:szCs w:val="28"/>
        </w:rPr>
        <w:t>858</w:t>
      </w:r>
      <w:r w:rsidR="000270B4" w:rsidRPr="000270B4">
        <w:rPr>
          <w:sz w:val="28"/>
          <w:szCs w:val="28"/>
        </w:rPr>
        <w:t>,</w:t>
      </w:r>
      <w:r w:rsidR="00503D48">
        <w:rPr>
          <w:sz w:val="28"/>
          <w:szCs w:val="28"/>
        </w:rPr>
        <w:t>2</w:t>
      </w:r>
      <w:r w:rsidRPr="007D28CF">
        <w:rPr>
          <w:sz w:val="28"/>
          <w:szCs w:val="28"/>
        </w:rPr>
        <w:t>тыс. руб., в том числе условно утвержд</w:t>
      </w:r>
      <w:r w:rsidR="009C3F1C" w:rsidRPr="007D28CF">
        <w:rPr>
          <w:sz w:val="28"/>
          <w:szCs w:val="28"/>
        </w:rPr>
        <w:t>аем</w:t>
      </w:r>
      <w:r w:rsidRPr="007D28CF">
        <w:rPr>
          <w:sz w:val="28"/>
          <w:szCs w:val="28"/>
        </w:rPr>
        <w:t>ые расходы в сумме –</w:t>
      </w:r>
      <w:r w:rsidRPr="000270B4">
        <w:rPr>
          <w:sz w:val="28"/>
          <w:szCs w:val="28"/>
        </w:rPr>
        <w:t>1 1</w:t>
      </w:r>
      <w:r w:rsidR="00503D48">
        <w:rPr>
          <w:sz w:val="28"/>
          <w:szCs w:val="28"/>
        </w:rPr>
        <w:t>71</w:t>
      </w:r>
      <w:r w:rsidRPr="000270B4">
        <w:rPr>
          <w:sz w:val="28"/>
          <w:szCs w:val="28"/>
        </w:rPr>
        <w:t>,</w:t>
      </w:r>
      <w:r w:rsidR="00503D48">
        <w:rPr>
          <w:sz w:val="28"/>
          <w:szCs w:val="28"/>
        </w:rPr>
        <w:t>0</w:t>
      </w:r>
      <w:r w:rsidRPr="00567777">
        <w:rPr>
          <w:sz w:val="28"/>
          <w:szCs w:val="28"/>
        </w:rPr>
        <w:t xml:space="preserve"> тыс. руб.</w:t>
      </w:r>
      <w:r w:rsidRPr="007D28CF">
        <w:rPr>
          <w:sz w:val="28"/>
          <w:szCs w:val="28"/>
        </w:rPr>
        <w:t>и на 20</w:t>
      </w:r>
      <w:r w:rsidR="0004252D">
        <w:rPr>
          <w:sz w:val="28"/>
          <w:szCs w:val="28"/>
        </w:rPr>
        <w:t>20</w:t>
      </w:r>
      <w:r w:rsidRPr="007D28CF">
        <w:rPr>
          <w:sz w:val="28"/>
          <w:szCs w:val="28"/>
        </w:rPr>
        <w:t xml:space="preserve"> год в сумме </w:t>
      </w:r>
      <w:r w:rsidRPr="000270B4">
        <w:rPr>
          <w:sz w:val="28"/>
          <w:szCs w:val="28"/>
        </w:rPr>
        <w:t>4</w:t>
      </w:r>
      <w:r w:rsidR="000270B4" w:rsidRPr="000270B4">
        <w:rPr>
          <w:sz w:val="28"/>
          <w:szCs w:val="28"/>
        </w:rPr>
        <w:t>7</w:t>
      </w:r>
      <w:r w:rsidRPr="000270B4">
        <w:rPr>
          <w:sz w:val="28"/>
          <w:szCs w:val="28"/>
        </w:rPr>
        <w:t> </w:t>
      </w:r>
      <w:r w:rsidR="00503D48">
        <w:rPr>
          <w:sz w:val="28"/>
          <w:szCs w:val="28"/>
        </w:rPr>
        <w:t>714</w:t>
      </w:r>
      <w:r w:rsidRPr="000270B4">
        <w:rPr>
          <w:sz w:val="28"/>
          <w:szCs w:val="28"/>
        </w:rPr>
        <w:t>,</w:t>
      </w:r>
      <w:r w:rsidR="00503D48">
        <w:rPr>
          <w:sz w:val="28"/>
          <w:szCs w:val="28"/>
        </w:rPr>
        <w:t>2</w:t>
      </w:r>
      <w:r w:rsidRPr="007D28CF">
        <w:rPr>
          <w:sz w:val="28"/>
          <w:szCs w:val="28"/>
        </w:rPr>
        <w:t xml:space="preserve"> тыс. руб., в том числе условно утвержд</w:t>
      </w:r>
      <w:r w:rsidR="007D28CF" w:rsidRPr="007D28CF">
        <w:rPr>
          <w:sz w:val="28"/>
          <w:szCs w:val="28"/>
        </w:rPr>
        <w:t xml:space="preserve">аемые расходы в сумме </w:t>
      </w:r>
      <w:r w:rsidR="007D28CF" w:rsidRPr="000270B4">
        <w:rPr>
          <w:sz w:val="28"/>
          <w:szCs w:val="28"/>
        </w:rPr>
        <w:t>2 </w:t>
      </w:r>
      <w:r w:rsidR="00503D48">
        <w:rPr>
          <w:sz w:val="28"/>
          <w:szCs w:val="28"/>
        </w:rPr>
        <w:t>386</w:t>
      </w:r>
      <w:r w:rsidRPr="000270B4">
        <w:rPr>
          <w:sz w:val="28"/>
          <w:szCs w:val="28"/>
        </w:rPr>
        <w:t>,</w:t>
      </w:r>
      <w:r w:rsidR="00503D48">
        <w:rPr>
          <w:sz w:val="28"/>
          <w:szCs w:val="28"/>
        </w:rPr>
        <w:t>9</w:t>
      </w:r>
      <w:r w:rsidRPr="007D28CF">
        <w:rPr>
          <w:sz w:val="28"/>
          <w:szCs w:val="28"/>
        </w:rPr>
        <w:t xml:space="preserve"> тыс. руб.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муниципальные унитарные предприятия, созданные Городским поселением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производят отчисления в бюджет Городского поселения  в размере </w:t>
      </w:r>
      <w:r w:rsidR="008B2A3A" w:rsidRPr="00567777">
        <w:rPr>
          <w:sz w:val="28"/>
          <w:szCs w:val="28"/>
        </w:rPr>
        <w:t>25</w:t>
      </w:r>
      <w:r w:rsidR="002C6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прибыли, остающейся после уплаты налогов и иных обязательных платежей в бюджет, в порядке, установленном Советом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Установить, что при зачислении в бюджет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 безвозмездных поступлений в виде добровольных взносов (пожертвований) от юридических и физических лиц для казенного учреждения, находящегося в ведении соответствующего главного распорядителя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на сумму указанных поступлений увеличиваются бюджетные ассигнования для последующего доведения в установленном порядке до указанного казенного учреждения лимитов бюджетных обязательств для </w:t>
      </w:r>
      <w:r>
        <w:rPr>
          <w:sz w:val="28"/>
          <w:szCs w:val="28"/>
        </w:rPr>
        <w:lastRenderedPageBreak/>
        <w:t>осуществления расходов</w:t>
      </w:r>
      <w:proofErr w:type="gramEnd"/>
      <w:r>
        <w:rPr>
          <w:sz w:val="28"/>
          <w:szCs w:val="28"/>
        </w:rPr>
        <w:t>, соответствующим целям, на достижение которых предоставлены добровольные взносы (пожертвования).</w:t>
      </w:r>
    </w:p>
    <w:p w:rsidR="005A6840" w:rsidRDefault="005A6840" w:rsidP="005A684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Утвердить перечень </w:t>
      </w:r>
      <w:r>
        <w:rPr>
          <w:bCs/>
          <w:sz w:val="28"/>
          <w:szCs w:val="28"/>
        </w:rPr>
        <w:t xml:space="preserve">главных администраторов доходов бюджета Городского поселения Чишминский поссовет    муниципального района Чишминский район  Республики Башкортостан </w:t>
      </w:r>
      <w:r>
        <w:rPr>
          <w:sz w:val="28"/>
          <w:szCs w:val="28"/>
        </w:rPr>
        <w:t>согласно приложению 1  к  настоящему Решению.</w:t>
      </w:r>
    </w:p>
    <w:p w:rsidR="005A6840" w:rsidRDefault="005A6840" w:rsidP="005A684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главных </w:t>
      </w:r>
      <w:proofErr w:type="gramStart"/>
      <w:r>
        <w:rPr>
          <w:sz w:val="28"/>
          <w:szCs w:val="28"/>
        </w:rPr>
        <w:t>администраторов  источников финансирования дефицита бюджета Городского</w:t>
      </w:r>
      <w:proofErr w:type="gramEnd"/>
      <w:r>
        <w:rPr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и закрепить за ними основные источники финансирования дефицита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согласно приложению 2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Установить поступления доходов в бюджет Городского поселения </w:t>
      </w:r>
      <w:r>
        <w:rPr>
          <w:bCs/>
          <w:sz w:val="28"/>
          <w:szCs w:val="28"/>
        </w:rPr>
        <w:t>Чишминский поссовет: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</w:t>
      </w:r>
      <w:r w:rsidR="0004252D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согласно приложению 3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</w:t>
      </w:r>
      <w:r w:rsidR="0004252D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0425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согласно приложению 4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Установить предел общего объема бюджетных средств на предоставление отсрочки или  рассрочки по уплате местных налогов, пеней и штрафов в бюджет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201</w:t>
      </w:r>
      <w:r w:rsidR="0004252D">
        <w:rPr>
          <w:sz w:val="28"/>
          <w:szCs w:val="28"/>
        </w:rPr>
        <w:t>8</w:t>
      </w:r>
      <w:r>
        <w:rPr>
          <w:sz w:val="28"/>
          <w:szCs w:val="28"/>
        </w:rPr>
        <w:t xml:space="preserve"> го</w:t>
      </w:r>
      <w:r w:rsidR="0091054E">
        <w:rPr>
          <w:sz w:val="28"/>
          <w:szCs w:val="28"/>
        </w:rPr>
        <w:t>д  в сумме 50 тыс. руб., на 201</w:t>
      </w:r>
      <w:r w:rsidR="0004252D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55 тыс. руб. и на 20</w:t>
      </w:r>
      <w:r w:rsidR="0004252D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60 тыс. руб.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Средства, поступающие во временное распоряжение получателей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учитываются на счете, </w:t>
      </w:r>
      <w:r w:rsidRPr="00567777">
        <w:rPr>
          <w:sz w:val="28"/>
          <w:szCs w:val="28"/>
        </w:rPr>
        <w:t>открываемом Городскому поселению  в кредитных организациях с учетом положений бюджетного законодательства Российской Федерации, с отражением указанных операций на лицевых счетах, открытых получателям</w:t>
      </w:r>
      <w:r>
        <w:rPr>
          <w:sz w:val="28"/>
          <w:szCs w:val="28"/>
        </w:rPr>
        <w:t xml:space="preserve"> средств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Утвердить в пределах общего объема расходов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установленного пунктом 1 настоящего Решения, распределение бюджетных ассигнований Городского поселения: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 и группам 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</w:t>
      </w:r>
      <w:r w:rsidR="0004252D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согласно приложению 5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</w:t>
      </w:r>
      <w:r w:rsidR="0004252D">
        <w:rPr>
          <w:sz w:val="28"/>
          <w:szCs w:val="28"/>
        </w:rPr>
        <w:t>9 и 2020</w:t>
      </w:r>
      <w:r>
        <w:rPr>
          <w:sz w:val="28"/>
          <w:szCs w:val="28"/>
        </w:rPr>
        <w:t xml:space="preserve"> годов согласно приложению 6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целевым статьям (муниципальным программам и непрограммным направлениям деятельности) группам расходов классификации расходов бюджетов: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  201</w:t>
      </w:r>
      <w:r w:rsidR="0004252D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согласно приложению 7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</w:t>
      </w:r>
      <w:r w:rsidR="0004252D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0425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согласно приложению  8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Утвердить ведомственную структуру расходов бюджета Городского поселения: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</w:t>
      </w:r>
      <w:r w:rsidR="0004252D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согласно приложению 9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 плановый период 201</w:t>
      </w:r>
      <w:r w:rsidR="0004252D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0425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согласно приложению 10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 Установить, что субсидии в 201</w:t>
      </w:r>
      <w:r w:rsidR="0004252D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0425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годах из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   предоставляются главными распорядителями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безвозмездной и безвозвратной основе в пределах предусмотренных ассигнований по соответствующим кодам бюджетной классификации: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юридическим лицам (за исключением  субсидий муниципальным  учреждениям),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 (реализацией) товаров, выполнением работ, оказанием услуг;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иным некоммерческим организациям, не являющимся муниципальными учреждениями.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 Субсидии юридическим лицам, указанным в части 1 пункта 11.1 предоставляются: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гражданам, ведущим личное подсобное хозяйство, организациям, оказывающим услуги по выполнению сельскохозяйственных механизированных работ;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эксплуатационным организациям, на балансе которых состоят гидротехнические сооружения и мелиоративные системы, находящиеся в собственности Городского поселения </w:t>
      </w:r>
      <w:r>
        <w:rPr>
          <w:bCs/>
          <w:sz w:val="28"/>
          <w:szCs w:val="28"/>
        </w:rPr>
        <w:t>Чишминский поссовет;</w:t>
      </w:r>
    </w:p>
    <w:p w:rsidR="005A6840" w:rsidRPr="009E6279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организациям, учрежденным органами местного самоуправления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 xml:space="preserve">, имеющим организационно-правовую форму в виде муниципального унитарного предприятия, </w:t>
      </w:r>
      <w:r w:rsidRPr="009E6279">
        <w:rPr>
          <w:sz w:val="28"/>
          <w:szCs w:val="28"/>
        </w:rPr>
        <w:t xml:space="preserve">в целях возмещения </w:t>
      </w:r>
      <w:r w:rsidR="00562DD0" w:rsidRPr="009E6279">
        <w:rPr>
          <w:sz w:val="28"/>
          <w:szCs w:val="28"/>
        </w:rPr>
        <w:t>недополученных доходов в связи с производством (реализацией) товаров, выполнением работ, оказанием услуг</w:t>
      </w:r>
      <w:r w:rsidRPr="009E6279">
        <w:rPr>
          <w:sz w:val="28"/>
          <w:szCs w:val="28"/>
        </w:rPr>
        <w:t>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Городского поселения </w:t>
      </w:r>
      <w:r>
        <w:rPr>
          <w:bCs/>
          <w:sz w:val="28"/>
          <w:szCs w:val="28"/>
        </w:rPr>
        <w:t>Чишминский поссовет;</w:t>
      </w:r>
    </w:p>
    <w:p w:rsidR="005A6840" w:rsidRPr="009E6279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организациям, учрежденным органами местного самоуправления, имеющим организационно-правовую форму в виде казенных предприятий или муниципальных унитарных предприятий, </w:t>
      </w:r>
      <w:r w:rsidR="009E6279" w:rsidRPr="009E6279">
        <w:rPr>
          <w:sz w:val="28"/>
          <w:szCs w:val="28"/>
        </w:rPr>
        <w:t>в целях возмещения недополученных доходов в связи с оказанием услуг</w:t>
      </w:r>
      <w:r w:rsidRPr="009E6279">
        <w:rPr>
          <w:sz w:val="28"/>
          <w:szCs w:val="28"/>
        </w:rPr>
        <w:t>кинопроката и кинообслуживания;</w:t>
      </w:r>
    </w:p>
    <w:p w:rsidR="005A6840" w:rsidRPr="00503D48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 w:rsidRPr="00503D48">
        <w:rPr>
          <w:sz w:val="28"/>
          <w:szCs w:val="28"/>
        </w:rPr>
        <w:t xml:space="preserve">6) средствам массовой информации и издательствам, учрежденным органами  местного самоуправления Городского поселения </w:t>
      </w:r>
      <w:r w:rsidRPr="00503D48">
        <w:rPr>
          <w:bCs/>
          <w:sz w:val="28"/>
          <w:szCs w:val="28"/>
        </w:rPr>
        <w:t>Чишминский поссовет,</w:t>
      </w:r>
      <w:r w:rsidRPr="00503D48">
        <w:rPr>
          <w:sz w:val="28"/>
          <w:szCs w:val="28"/>
        </w:rPr>
        <w:t xml:space="preserve"> имеющим организационно-правовую форму в виде казенных предприятий или муниципальных унитарных предприятий;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7) общественным объединениям, реализующим общественно-полезные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 – политических отношений.</w:t>
      </w:r>
      <w:proofErr w:type="gramEnd"/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proofErr w:type="gramStart"/>
      <w:r>
        <w:rPr>
          <w:sz w:val="28"/>
          <w:szCs w:val="28"/>
        </w:rPr>
        <w:t xml:space="preserve">Субсидии в случаях, предусмотренных пунктом 11.2. предоставляются соответствующими главными распорядителями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соответствии с нормативными правовыми актами Администрации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субсидий, не использованных в отчетном финансовом году, в случаях, предусмотренных соглашениями (договорами) о предоставлении субсидий</w:t>
      </w:r>
      <w:proofErr w:type="gramEnd"/>
      <w:r>
        <w:rPr>
          <w:sz w:val="28"/>
          <w:szCs w:val="28"/>
        </w:rPr>
        <w:t xml:space="preserve">, положения об обязательной проверке главным распорядителем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предоставляющим субсидию, и органом финансового контроля соблюдения условий, целей и порядка предоставления субсидий их получателями.</w:t>
      </w:r>
    </w:p>
    <w:p w:rsidR="00AA7A19" w:rsidRPr="00B10FE0" w:rsidRDefault="005A6840" w:rsidP="00A111DE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="00A111DE" w:rsidRPr="00B10FE0"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201</w:t>
      </w:r>
      <w:r w:rsidR="00B31896" w:rsidRPr="00B10FE0">
        <w:rPr>
          <w:sz w:val="28"/>
          <w:szCs w:val="28"/>
        </w:rPr>
        <w:t>8</w:t>
      </w:r>
      <w:r w:rsidR="00A111DE" w:rsidRPr="00B10FE0">
        <w:rPr>
          <w:sz w:val="28"/>
          <w:szCs w:val="28"/>
        </w:rPr>
        <w:t xml:space="preserve"> год в сумме </w:t>
      </w:r>
      <w:r w:rsidR="003B79D4" w:rsidRPr="00B10FE0">
        <w:rPr>
          <w:sz w:val="28"/>
          <w:szCs w:val="28"/>
        </w:rPr>
        <w:t>8613</w:t>
      </w:r>
      <w:r w:rsidR="00A111DE" w:rsidRPr="00B10FE0">
        <w:rPr>
          <w:sz w:val="28"/>
          <w:szCs w:val="28"/>
        </w:rPr>
        <w:t>,0 тыс. рублей, на 201</w:t>
      </w:r>
      <w:r w:rsidR="003B79D4" w:rsidRPr="00B10FE0">
        <w:rPr>
          <w:sz w:val="28"/>
          <w:szCs w:val="28"/>
        </w:rPr>
        <w:t>9</w:t>
      </w:r>
      <w:r w:rsidR="00A111DE" w:rsidRPr="00B10FE0">
        <w:rPr>
          <w:sz w:val="28"/>
          <w:szCs w:val="28"/>
        </w:rPr>
        <w:t xml:space="preserve"> год в сумме </w:t>
      </w:r>
      <w:r w:rsidR="00A14EFB" w:rsidRPr="00B10FE0">
        <w:rPr>
          <w:sz w:val="28"/>
          <w:szCs w:val="28"/>
        </w:rPr>
        <w:t>861</w:t>
      </w:r>
      <w:r w:rsidR="003B79D4" w:rsidRPr="00B10FE0">
        <w:rPr>
          <w:sz w:val="28"/>
          <w:szCs w:val="28"/>
        </w:rPr>
        <w:t>3</w:t>
      </w:r>
      <w:r w:rsidR="00A111DE" w:rsidRPr="00B10FE0">
        <w:rPr>
          <w:sz w:val="28"/>
          <w:szCs w:val="28"/>
        </w:rPr>
        <w:t>,0 тыс. рублей и на 20</w:t>
      </w:r>
      <w:r w:rsidR="003B79D4" w:rsidRPr="00B10FE0">
        <w:rPr>
          <w:sz w:val="28"/>
          <w:szCs w:val="28"/>
        </w:rPr>
        <w:t>20</w:t>
      </w:r>
      <w:r w:rsidR="00A111DE" w:rsidRPr="00B10FE0">
        <w:rPr>
          <w:sz w:val="28"/>
          <w:szCs w:val="28"/>
        </w:rPr>
        <w:t xml:space="preserve"> год в сумме </w:t>
      </w:r>
      <w:r w:rsidR="003B79D4" w:rsidRPr="00B10FE0">
        <w:rPr>
          <w:sz w:val="28"/>
          <w:szCs w:val="28"/>
        </w:rPr>
        <w:t xml:space="preserve"> 8613</w:t>
      </w:r>
      <w:r w:rsidR="00A111DE" w:rsidRPr="00B10FE0">
        <w:rPr>
          <w:sz w:val="28"/>
          <w:szCs w:val="28"/>
        </w:rPr>
        <w:t>,0 тыс. рублей, за счет доходов, получаемых в размере 100% от доходов в виде арендной платы за земельные участки, государственная собственность на которые не разграничена и которые расположены</w:t>
      </w:r>
      <w:proofErr w:type="gramEnd"/>
      <w:r w:rsidR="00A111DE" w:rsidRPr="00B10FE0">
        <w:rPr>
          <w:sz w:val="28"/>
          <w:szCs w:val="28"/>
        </w:rPr>
        <w:t xml:space="preserve"> в границах поселений, а также средства от продажи права на заключение договоров аренды указанных земельных участков, от сдачи в аренду имущества, составляющего казну поселений </w:t>
      </w:r>
      <w:proofErr w:type="gramStart"/>
      <w:r w:rsidR="00A111DE" w:rsidRPr="00B10FE0">
        <w:rPr>
          <w:sz w:val="28"/>
          <w:szCs w:val="28"/>
        </w:rPr>
        <w:t xml:space="preserve">( </w:t>
      </w:r>
      <w:proofErr w:type="gramEnd"/>
      <w:r w:rsidR="00A111DE" w:rsidRPr="00B10FE0">
        <w:rPr>
          <w:sz w:val="28"/>
          <w:szCs w:val="28"/>
        </w:rPr>
        <w:t>за исключением земельных участков)</w:t>
      </w:r>
      <w:r w:rsidR="00503D48">
        <w:rPr>
          <w:sz w:val="28"/>
          <w:szCs w:val="28"/>
        </w:rPr>
        <w:t>,</w:t>
      </w:r>
      <w:r w:rsidR="00503D48" w:rsidRPr="00503D48">
        <w:rPr>
          <w:sz w:val="28"/>
          <w:szCs w:val="28"/>
        </w:rPr>
        <w:t xml:space="preserve">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 автономных учреждений)</w:t>
      </w:r>
      <w:r w:rsidR="00503D48">
        <w:rPr>
          <w:sz w:val="28"/>
          <w:szCs w:val="28"/>
        </w:rPr>
        <w:t>, а также</w:t>
      </w:r>
      <w:r w:rsidR="00892446">
        <w:rPr>
          <w:sz w:val="28"/>
          <w:szCs w:val="28"/>
        </w:rPr>
        <w:t xml:space="preserve"> 35,23% </w:t>
      </w:r>
      <w:r w:rsidR="00892446" w:rsidRPr="00892446">
        <w:rPr>
          <w:sz w:val="28"/>
          <w:szCs w:val="28"/>
        </w:rPr>
        <w:t xml:space="preserve">от </w:t>
      </w:r>
      <w:r w:rsidR="00171AF6" w:rsidRPr="00171AF6">
        <w:rPr>
          <w:sz w:val="28"/>
          <w:szCs w:val="28"/>
        </w:rPr>
        <w:t xml:space="preserve">реализации иного имущества, находящегося в собственности </w:t>
      </w:r>
      <w:proofErr w:type="gramStart"/>
      <w:r w:rsidR="00171AF6" w:rsidRPr="00171AF6">
        <w:rPr>
          <w:sz w:val="28"/>
          <w:szCs w:val="28"/>
        </w:rPr>
        <w:t>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втем числе казенных), в части реализации основных средств по указанному имуществу</w:t>
      </w:r>
      <w:r w:rsidR="00892446">
        <w:rPr>
          <w:sz w:val="28"/>
          <w:szCs w:val="28"/>
        </w:rPr>
        <w:t>.</w:t>
      </w:r>
      <w:proofErr w:type="gramEnd"/>
    </w:p>
    <w:p w:rsidR="005A6840" w:rsidRDefault="005A6840" w:rsidP="00A111DE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Установить, что решения и иные нормативные правовые акты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A111DE">
        <w:rPr>
          <w:sz w:val="28"/>
          <w:szCs w:val="28"/>
        </w:rPr>
        <w:t>х утвержденных в бюджете на 201</w:t>
      </w:r>
      <w:r w:rsidR="00B348EB">
        <w:rPr>
          <w:sz w:val="28"/>
          <w:szCs w:val="28"/>
        </w:rPr>
        <w:t>8</w:t>
      </w:r>
      <w:r w:rsidR="00A111DE">
        <w:rPr>
          <w:sz w:val="28"/>
          <w:szCs w:val="28"/>
        </w:rPr>
        <w:t xml:space="preserve"> год и на плановый период 201</w:t>
      </w:r>
      <w:r w:rsidR="00B348EB">
        <w:rPr>
          <w:sz w:val="28"/>
          <w:szCs w:val="28"/>
        </w:rPr>
        <w:t>9 и 2020</w:t>
      </w:r>
      <w:r>
        <w:rPr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>
        <w:rPr>
          <w:bCs/>
          <w:sz w:val="28"/>
          <w:szCs w:val="28"/>
        </w:rPr>
        <w:t>Чишминский</w:t>
      </w:r>
      <w:proofErr w:type="gramEnd"/>
      <w:r>
        <w:rPr>
          <w:bCs/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и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конкретным статьям  расходов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при условии внесения соответствующих изменений в настоящее решение.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Проекты решений и иных нормативных правовых актов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требующие введения новых видов </w:t>
      </w:r>
      <w:r>
        <w:rPr>
          <w:sz w:val="28"/>
          <w:szCs w:val="28"/>
        </w:rPr>
        <w:lastRenderedPageBreak/>
        <w:t xml:space="preserve">расходных обязательств или увеличения бюджетных ассигнований по существующим видам расходных обязательств сверх утвержденных в бюджете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201</w:t>
      </w:r>
      <w:r w:rsidR="00B348EB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B348EB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B348EB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 либо сокращающие его доходную базу, вносятся только при одновременном внесении предложений о дополнительных источниках доходов</w:t>
      </w:r>
      <w:proofErr w:type="gramEnd"/>
      <w:r>
        <w:rPr>
          <w:sz w:val="28"/>
          <w:szCs w:val="28"/>
        </w:rPr>
        <w:t xml:space="preserve"> бюджета Городского поселения </w:t>
      </w:r>
      <w:r>
        <w:rPr>
          <w:bCs/>
          <w:sz w:val="28"/>
          <w:szCs w:val="28"/>
        </w:rPr>
        <w:t xml:space="preserve">Чишминский поссовет </w:t>
      </w:r>
      <w:r>
        <w:rPr>
          <w:sz w:val="28"/>
          <w:szCs w:val="28"/>
        </w:rPr>
        <w:t xml:space="preserve">и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конкретным  статьям расходов бюджета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не вправе принимать в 201</w:t>
      </w:r>
      <w:r w:rsidR="00B348EB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B348EB">
        <w:rPr>
          <w:sz w:val="28"/>
          <w:szCs w:val="28"/>
        </w:rPr>
        <w:t>20</w:t>
      </w:r>
      <w:r>
        <w:rPr>
          <w:sz w:val="28"/>
          <w:szCs w:val="28"/>
        </w:rPr>
        <w:t xml:space="preserve">годах решения, приводящие к увеличению численности муниципальных служащих Городского поселения </w:t>
      </w:r>
      <w:r>
        <w:rPr>
          <w:bCs/>
          <w:sz w:val="28"/>
          <w:szCs w:val="28"/>
        </w:rPr>
        <w:t xml:space="preserve">Чишминский поссовет </w:t>
      </w:r>
      <w:r>
        <w:rPr>
          <w:sz w:val="28"/>
          <w:szCs w:val="28"/>
        </w:rPr>
        <w:t>и работников организаций бюджетной сферы.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A024E">
        <w:rPr>
          <w:sz w:val="28"/>
          <w:szCs w:val="28"/>
        </w:rPr>
        <w:t>Установить в 201</w:t>
      </w:r>
      <w:r w:rsidR="00B348EB">
        <w:rPr>
          <w:sz w:val="28"/>
          <w:szCs w:val="28"/>
        </w:rPr>
        <w:t>8</w:t>
      </w:r>
      <w:r w:rsidRPr="007A024E">
        <w:rPr>
          <w:sz w:val="28"/>
          <w:szCs w:val="28"/>
        </w:rPr>
        <w:t xml:space="preserve"> году передачу в бюджет муниципального района  Чишминский район  Республики Башкортостан </w:t>
      </w:r>
      <w:r w:rsidR="009A79CD">
        <w:rPr>
          <w:sz w:val="28"/>
          <w:szCs w:val="28"/>
        </w:rPr>
        <w:t xml:space="preserve">прочих </w:t>
      </w:r>
      <w:r w:rsidR="005603D6">
        <w:rPr>
          <w:sz w:val="28"/>
          <w:szCs w:val="28"/>
        </w:rPr>
        <w:t>межбюджетных трансфертов</w:t>
      </w:r>
      <w:r w:rsidRPr="007A024E">
        <w:rPr>
          <w:sz w:val="28"/>
          <w:szCs w:val="28"/>
        </w:rPr>
        <w:t xml:space="preserve"> в сумме  </w:t>
      </w:r>
      <w:r w:rsidR="00B1239A">
        <w:rPr>
          <w:sz w:val="28"/>
          <w:szCs w:val="28"/>
        </w:rPr>
        <w:t>4</w:t>
      </w:r>
      <w:r w:rsidRPr="00B348EB">
        <w:rPr>
          <w:color w:val="FF0000"/>
          <w:sz w:val="28"/>
          <w:szCs w:val="28"/>
        </w:rPr>
        <w:t> </w:t>
      </w:r>
      <w:r w:rsidR="00B1239A" w:rsidRPr="00B1239A">
        <w:rPr>
          <w:sz w:val="28"/>
          <w:szCs w:val="28"/>
        </w:rPr>
        <w:t>437</w:t>
      </w:r>
      <w:r w:rsidRPr="00B87879">
        <w:rPr>
          <w:sz w:val="28"/>
          <w:szCs w:val="28"/>
        </w:rPr>
        <w:t>,</w:t>
      </w:r>
      <w:r w:rsidR="00B1239A">
        <w:rPr>
          <w:sz w:val="28"/>
          <w:szCs w:val="28"/>
        </w:rPr>
        <w:t>1</w:t>
      </w:r>
      <w:r w:rsidRPr="00B87879">
        <w:rPr>
          <w:sz w:val="28"/>
          <w:szCs w:val="28"/>
        </w:rPr>
        <w:t xml:space="preserve"> тыс. руб.,в 201</w:t>
      </w:r>
      <w:r w:rsidR="00B87879" w:rsidRPr="00B87879">
        <w:rPr>
          <w:sz w:val="28"/>
          <w:szCs w:val="28"/>
        </w:rPr>
        <w:t>9</w:t>
      </w:r>
      <w:r w:rsidRPr="00B87879">
        <w:rPr>
          <w:sz w:val="28"/>
          <w:szCs w:val="28"/>
        </w:rPr>
        <w:t xml:space="preserve"> году  в сумме </w:t>
      </w:r>
      <w:r w:rsidR="00B87879" w:rsidRPr="00B87879">
        <w:rPr>
          <w:sz w:val="28"/>
          <w:szCs w:val="28"/>
        </w:rPr>
        <w:t>174,4</w:t>
      </w:r>
      <w:r w:rsidRPr="00B87879">
        <w:rPr>
          <w:sz w:val="28"/>
          <w:szCs w:val="28"/>
        </w:rPr>
        <w:t xml:space="preserve"> тыс. руб., и  20</w:t>
      </w:r>
      <w:r w:rsidR="00B87879" w:rsidRPr="00B87879">
        <w:rPr>
          <w:sz w:val="28"/>
          <w:szCs w:val="28"/>
        </w:rPr>
        <w:t>20</w:t>
      </w:r>
      <w:r w:rsidRPr="00B87879">
        <w:rPr>
          <w:sz w:val="28"/>
          <w:szCs w:val="28"/>
        </w:rPr>
        <w:t xml:space="preserve"> году   в сумме  </w:t>
      </w:r>
      <w:r w:rsidR="00B87879" w:rsidRPr="00B87879">
        <w:rPr>
          <w:sz w:val="28"/>
          <w:szCs w:val="28"/>
        </w:rPr>
        <w:t>174</w:t>
      </w:r>
      <w:r w:rsidRPr="00B87879">
        <w:rPr>
          <w:sz w:val="28"/>
          <w:szCs w:val="28"/>
        </w:rPr>
        <w:t>,</w:t>
      </w:r>
      <w:r w:rsidR="00B87879" w:rsidRPr="00B87879">
        <w:rPr>
          <w:sz w:val="28"/>
          <w:szCs w:val="28"/>
        </w:rPr>
        <w:t>4</w:t>
      </w:r>
      <w:r w:rsidRPr="00B87879">
        <w:rPr>
          <w:sz w:val="28"/>
          <w:szCs w:val="28"/>
        </w:rPr>
        <w:t xml:space="preserve"> тыс. руб.</w:t>
      </w:r>
      <w:r w:rsidRPr="00567777">
        <w:rPr>
          <w:sz w:val="28"/>
          <w:szCs w:val="28"/>
        </w:rPr>
        <w:t xml:space="preserve"> в качестве передачи  полномочий отдельных вопросов местного значения.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Утвердить передачу следующих полномочий:</w:t>
      </w:r>
    </w:p>
    <w:p w:rsidR="005A6840" w:rsidRDefault="00F419B6" w:rsidP="005A68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6840">
        <w:rPr>
          <w:sz w:val="28"/>
          <w:szCs w:val="28"/>
        </w:rPr>
        <w:t>) Пенсии на муниципальной службе (доплат к пенсии) в сумме: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</w:t>
      </w:r>
      <w:r w:rsidR="00B348EB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B348EB">
        <w:rPr>
          <w:sz w:val="28"/>
          <w:szCs w:val="28"/>
        </w:rPr>
        <w:t>174</w:t>
      </w:r>
      <w:r>
        <w:rPr>
          <w:sz w:val="28"/>
          <w:szCs w:val="28"/>
        </w:rPr>
        <w:t>,</w:t>
      </w:r>
      <w:r w:rsidR="00B348EB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руб.;</w:t>
      </w:r>
    </w:p>
    <w:p w:rsidR="005A6840" w:rsidRPr="00FA5E34" w:rsidRDefault="00A111DE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</w:t>
      </w:r>
      <w:r w:rsidR="00B348EB">
        <w:rPr>
          <w:sz w:val="28"/>
          <w:szCs w:val="28"/>
        </w:rPr>
        <w:t>9</w:t>
      </w:r>
      <w:r w:rsidR="005A6840">
        <w:rPr>
          <w:sz w:val="28"/>
          <w:szCs w:val="28"/>
        </w:rPr>
        <w:t xml:space="preserve"> году –</w:t>
      </w:r>
      <w:r w:rsidR="0063543C">
        <w:rPr>
          <w:sz w:val="28"/>
          <w:szCs w:val="28"/>
        </w:rPr>
        <w:t xml:space="preserve"> </w:t>
      </w:r>
      <w:r w:rsidR="00FA5E34" w:rsidRPr="00FA5E34">
        <w:rPr>
          <w:sz w:val="28"/>
          <w:szCs w:val="28"/>
        </w:rPr>
        <w:t xml:space="preserve">174,4 </w:t>
      </w:r>
      <w:r w:rsidR="005A6840" w:rsidRPr="00FA5E34">
        <w:rPr>
          <w:sz w:val="28"/>
          <w:szCs w:val="28"/>
        </w:rPr>
        <w:t>тыс. руб.;</w:t>
      </w:r>
    </w:p>
    <w:p w:rsidR="005A6840" w:rsidRDefault="00A111DE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 w:rsidRPr="00FA5E34">
        <w:rPr>
          <w:sz w:val="28"/>
          <w:szCs w:val="28"/>
        </w:rPr>
        <w:t>- в 20</w:t>
      </w:r>
      <w:r w:rsidR="00B348EB" w:rsidRPr="00FA5E34">
        <w:rPr>
          <w:sz w:val="28"/>
          <w:szCs w:val="28"/>
        </w:rPr>
        <w:t>20</w:t>
      </w:r>
      <w:r w:rsidR="005A6840" w:rsidRPr="00FA5E34">
        <w:rPr>
          <w:sz w:val="28"/>
          <w:szCs w:val="28"/>
        </w:rPr>
        <w:t xml:space="preserve"> году – </w:t>
      </w:r>
      <w:r w:rsidR="00FA5E34" w:rsidRPr="00FA5E34">
        <w:rPr>
          <w:sz w:val="28"/>
          <w:szCs w:val="28"/>
        </w:rPr>
        <w:t>174,4</w:t>
      </w:r>
      <w:r w:rsidR="005A6840">
        <w:rPr>
          <w:sz w:val="28"/>
          <w:szCs w:val="28"/>
        </w:rPr>
        <w:t>тыс. руб.</w:t>
      </w:r>
    </w:p>
    <w:p w:rsidR="005A6840" w:rsidRDefault="00F419B6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6840">
        <w:rPr>
          <w:sz w:val="28"/>
          <w:szCs w:val="28"/>
        </w:rPr>
        <w:t>) Прочие безвозмездные поступления (превышение доходов над расходами) в сумме:</w:t>
      </w:r>
    </w:p>
    <w:p w:rsidR="005A6840" w:rsidRPr="004816F7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</w:t>
      </w:r>
      <w:r w:rsidR="00B348EB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</w:t>
      </w:r>
      <w:r w:rsidR="00F419B6">
        <w:rPr>
          <w:sz w:val="28"/>
          <w:szCs w:val="28"/>
        </w:rPr>
        <w:t>4</w:t>
      </w:r>
      <w:r w:rsidRPr="004816F7">
        <w:rPr>
          <w:sz w:val="28"/>
          <w:szCs w:val="28"/>
        </w:rPr>
        <w:t> </w:t>
      </w:r>
      <w:r w:rsidR="00F419B6">
        <w:rPr>
          <w:sz w:val="28"/>
          <w:szCs w:val="28"/>
        </w:rPr>
        <w:t>262</w:t>
      </w:r>
      <w:r w:rsidR="004816F7" w:rsidRPr="004816F7">
        <w:rPr>
          <w:sz w:val="28"/>
          <w:szCs w:val="28"/>
        </w:rPr>
        <w:t>,</w:t>
      </w:r>
      <w:r w:rsidR="00F419B6">
        <w:rPr>
          <w:sz w:val="28"/>
          <w:szCs w:val="28"/>
        </w:rPr>
        <w:t>7 тыс. руб.</w:t>
      </w:r>
    </w:p>
    <w:p w:rsidR="005A6840" w:rsidRDefault="005A6840" w:rsidP="005A6840">
      <w:pPr>
        <w:tabs>
          <w:tab w:val="num" w:pos="360"/>
        </w:tabs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 Установить:</w:t>
      </w:r>
    </w:p>
    <w:p w:rsidR="00567777" w:rsidRPr="00567777" w:rsidRDefault="00567777" w:rsidP="00567777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 w:rsidRPr="00567777">
        <w:rPr>
          <w:sz w:val="28"/>
          <w:szCs w:val="28"/>
        </w:rPr>
        <w:t>1) верхний предел муниципального долга Городского поселения на 1 января 201</w:t>
      </w:r>
      <w:r w:rsidR="00B348EB">
        <w:rPr>
          <w:sz w:val="28"/>
          <w:szCs w:val="28"/>
        </w:rPr>
        <w:t>9</w:t>
      </w:r>
      <w:r w:rsidRPr="00567777">
        <w:rPr>
          <w:sz w:val="28"/>
          <w:szCs w:val="28"/>
        </w:rPr>
        <w:t xml:space="preserve"> года в сумме   5</w:t>
      </w:r>
      <w:r>
        <w:rPr>
          <w:sz w:val="28"/>
          <w:szCs w:val="28"/>
        </w:rPr>
        <w:t>0,0 тыс. руб.,  на 1 января 20</w:t>
      </w:r>
      <w:r w:rsidR="00B348EB">
        <w:rPr>
          <w:sz w:val="28"/>
          <w:szCs w:val="28"/>
        </w:rPr>
        <w:t>20</w:t>
      </w:r>
      <w:r w:rsidRPr="00567777">
        <w:rPr>
          <w:sz w:val="28"/>
          <w:szCs w:val="28"/>
        </w:rPr>
        <w:t xml:space="preserve"> года 50,0 тыс. руб.,  на 1 января 20</w:t>
      </w:r>
      <w:r>
        <w:rPr>
          <w:sz w:val="28"/>
          <w:szCs w:val="28"/>
        </w:rPr>
        <w:t>2</w:t>
      </w:r>
      <w:r w:rsidR="00B348EB">
        <w:rPr>
          <w:sz w:val="28"/>
          <w:szCs w:val="28"/>
        </w:rPr>
        <w:t>1</w:t>
      </w:r>
      <w:r w:rsidRPr="00567777">
        <w:rPr>
          <w:sz w:val="28"/>
          <w:szCs w:val="28"/>
        </w:rPr>
        <w:t xml:space="preserve"> года 50,0 тыс. руб.</w:t>
      </w:r>
    </w:p>
    <w:p w:rsidR="00567777" w:rsidRDefault="00567777" w:rsidP="00567777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 w:rsidRPr="00567777">
        <w:rPr>
          <w:sz w:val="28"/>
          <w:szCs w:val="28"/>
        </w:rPr>
        <w:t>предельный объем муниципального долга на 201</w:t>
      </w:r>
      <w:r w:rsidR="00B348EB">
        <w:rPr>
          <w:sz w:val="28"/>
          <w:szCs w:val="28"/>
        </w:rPr>
        <w:t>8</w:t>
      </w:r>
      <w:r w:rsidRPr="00567777">
        <w:rPr>
          <w:sz w:val="28"/>
          <w:szCs w:val="28"/>
        </w:rPr>
        <w:t xml:space="preserve"> год в сумме 70,0 тыс. руб., на 201</w:t>
      </w:r>
      <w:r w:rsidR="00B348EB">
        <w:rPr>
          <w:sz w:val="28"/>
          <w:szCs w:val="28"/>
        </w:rPr>
        <w:t>9</w:t>
      </w:r>
      <w:r w:rsidRPr="0056777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сумме 70,0 тыс. руб., на 20</w:t>
      </w:r>
      <w:r w:rsidR="00B348EB">
        <w:rPr>
          <w:sz w:val="28"/>
          <w:szCs w:val="28"/>
        </w:rPr>
        <w:t>20</w:t>
      </w:r>
      <w:r w:rsidRPr="00567777">
        <w:rPr>
          <w:sz w:val="28"/>
          <w:szCs w:val="28"/>
        </w:rPr>
        <w:t xml:space="preserve"> год в сумме 70,0 тыс. руб.</w:t>
      </w:r>
    </w:p>
    <w:p w:rsidR="005A6840" w:rsidRDefault="005A6840" w:rsidP="00567777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 xml:space="preserve">Списать в порядке, установленном Администрацией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 xml:space="preserve">, задолженность перед бюджетом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организаций всех форм собственности, физических лиц, являющихся индивидуальными предпринимателями, по плате за аренду муниципального имущества, включая земельные участки, находящиеся в муниципальной собственности  Городского поселения, а также аренду земельных участков, государственная собственность на которые не разграничена, не имеющую источников погашения в случае:</w:t>
      </w:r>
      <w:proofErr w:type="gramEnd"/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01 января 201</w:t>
      </w:r>
      <w:r w:rsidR="002F5EA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несостоятельными (банкротом);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смерти или объявления судом умершим физического лица, являющегося индивидуальным предпринимателем, при переходе выморочного имущества в собственность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Установить, что остатки средств бюджета Городского поселени</w:t>
      </w:r>
      <w:r w:rsidR="002F5EAC">
        <w:rPr>
          <w:sz w:val="28"/>
          <w:szCs w:val="28"/>
        </w:rPr>
        <w:t>я по состоянию на 01 января 201</w:t>
      </w:r>
      <w:r w:rsidR="00B348EB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в  объеме не более одной двенадцатой общего объема расходов  бюджета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направляются Администрацией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покрытие временных кассовых разрывов, возникающих в ходе исполнения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19. Установить объем  резервного фонда бюджета Городского поселения на 201</w:t>
      </w:r>
      <w:r w:rsidR="00B348E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в сумме 50,0  </w:t>
      </w:r>
      <w:r w:rsidR="002F5EAC">
        <w:rPr>
          <w:color w:val="000000"/>
          <w:sz w:val="28"/>
          <w:szCs w:val="28"/>
        </w:rPr>
        <w:t>тыс. руб. и плановый период 201</w:t>
      </w:r>
      <w:r w:rsidR="00B348E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и 20</w:t>
      </w:r>
      <w:r w:rsidR="00B348E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годов   в сумме по  50,0 тыс. рублей.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Установить, что в ходе исполнения настоящего Решения Администрация Городского поселения </w:t>
      </w:r>
      <w:r>
        <w:rPr>
          <w:bCs/>
          <w:color w:val="000000"/>
          <w:sz w:val="28"/>
          <w:szCs w:val="28"/>
        </w:rPr>
        <w:t xml:space="preserve">Чишминский поссовет  </w:t>
      </w:r>
      <w:r>
        <w:rPr>
          <w:color w:val="000000"/>
          <w:sz w:val="28"/>
          <w:szCs w:val="28"/>
        </w:rPr>
        <w:t>вносит изменения в показатели сводной бюджетной росписи бюджета Городского поселения при распределении средств резервного фонда по предупреждению чрезвычайных ситуаций и  последствий стихийных бедствий, по получателям средств.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Установить в соответствии с частью 3 статьи 217 Бюджетного кодекса Российской Федерации следующие основания для внесения в ходе исполнения настоящего Решения изменений в показатели бюджета Городского поселения </w:t>
      </w:r>
      <w:r>
        <w:rPr>
          <w:bCs/>
          <w:color w:val="000000"/>
          <w:sz w:val="28"/>
          <w:szCs w:val="28"/>
        </w:rPr>
        <w:t>Чишминский поссовет</w:t>
      </w:r>
      <w:r>
        <w:rPr>
          <w:color w:val="000000"/>
          <w:sz w:val="28"/>
          <w:szCs w:val="28"/>
        </w:rPr>
        <w:t xml:space="preserve">, связанные с особенностями исполнения бюджета Городского поселения </w:t>
      </w:r>
      <w:r>
        <w:rPr>
          <w:bCs/>
          <w:color w:val="000000"/>
          <w:sz w:val="28"/>
          <w:szCs w:val="28"/>
        </w:rPr>
        <w:t xml:space="preserve">Чишминский поссовет  </w:t>
      </w:r>
      <w:r>
        <w:rPr>
          <w:color w:val="000000"/>
          <w:sz w:val="28"/>
          <w:szCs w:val="28"/>
        </w:rPr>
        <w:t>(или) перераспределения бюджетных ассигнований между распорядителями бюджетных средств: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использование образованной в ходе </w:t>
      </w:r>
      <w:proofErr w:type="gramStart"/>
      <w:r>
        <w:rPr>
          <w:color w:val="000000"/>
          <w:sz w:val="28"/>
          <w:szCs w:val="28"/>
        </w:rPr>
        <w:t xml:space="preserve">исполнения бюджета </w:t>
      </w:r>
      <w:r w:rsidR="00653361">
        <w:rPr>
          <w:color w:val="000000"/>
          <w:sz w:val="28"/>
          <w:szCs w:val="28"/>
        </w:rPr>
        <w:t>Администрации Городского поселения</w:t>
      </w:r>
      <w:r>
        <w:rPr>
          <w:color w:val="000000"/>
          <w:sz w:val="28"/>
          <w:szCs w:val="28"/>
        </w:rPr>
        <w:t xml:space="preserve"> экономии</w:t>
      </w:r>
      <w:proofErr w:type="gramEnd"/>
      <w:r>
        <w:rPr>
          <w:color w:val="000000"/>
          <w:sz w:val="28"/>
          <w:szCs w:val="28"/>
        </w:rPr>
        <w:t xml:space="preserve"> по отдельным разделам, подразделам, целевым статьям, группам видов расходов бюджетов;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принятие  </w:t>
      </w:r>
      <w:r w:rsidR="006533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дминистрацией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 w:rsidR="00653361">
        <w:rPr>
          <w:sz w:val="28"/>
          <w:szCs w:val="28"/>
        </w:rPr>
        <w:t>постановлений</w:t>
      </w:r>
      <w:r>
        <w:rPr>
          <w:sz w:val="28"/>
          <w:szCs w:val="28"/>
        </w:rPr>
        <w:t xml:space="preserve"> об утверждении </w:t>
      </w:r>
      <w:r w:rsidR="006533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 xml:space="preserve"> Городского поселения </w:t>
      </w:r>
      <w:r>
        <w:rPr>
          <w:bCs/>
          <w:sz w:val="28"/>
          <w:szCs w:val="28"/>
        </w:rPr>
        <w:t>Чишминский поссовет</w:t>
      </w:r>
      <w:r w:rsidR="00653361" w:rsidRPr="00653361">
        <w:rPr>
          <w:bCs/>
          <w:sz w:val="28"/>
          <w:szCs w:val="28"/>
        </w:rPr>
        <w:t>и о внесении изменений в муниципальные программы</w:t>
      </w:r>
      <w:r>
        <w:rPr>
          <w:sz w:val="28"/>
          <w:szCs w:val="28"/>
        </w:rPr>
        <w:t xml:space="preserve">; 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использование остатков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01 января 201</w:t>
      </w:r>
      <w:r w:rsidR="00B348EB">
        <w:rPr>
          <w:sz w:val="28"/>
          <w:szCs w:val="28"/>
        </w:rPr>
        <w:t>8</w:t>
      </w:r>
      <w:r>
        <w:rPr>
          <w:sz w:val="28"/>
          <w:szCs w:val="28"/>
        </w:rPr>
        <w:t xml:space="preserve"> года;</w:t>
      </w:r>
    </w:p>
    <w:p w:rsidR="00921A4E" w:rsidRDefault="005A6840" w:rsidP="005A6840">
      <w:pPr>
        <w:ind w:right="84" w:firstLine="709"/>
        <w:jc w:val="both"/>
      </w:pPr>
      <w:r>
        <w:rPr>
          <w:sz w:val="28"/>
          <w:szCs w:val="28"/>
        </w:rPr>
        <w:t xml:space="preserve">4) оплата судебных издержек, </w:t>
      </w:r>
      <w:r w:rsidR="00921A4E">
        <w:rPr>
          <w:sz w:val="28"/>
          <w:szCs w:val="28"/>
        </w:rPr>
        <w:t xml:space="preserve">связанных </w:t>
      </w:r>
      <w:r>
        <w:rPr>
          <w:sz w:val="28"/>
          <w:szCs w:val="28"/>
        </w:rPr>
        <w:t xml:space="preserve">с представлением интересов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судебных и иных юридических спорах, юридических и адвокатских услуг, выплаты по решениям Администрации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связанным с исполнением судебных актов судебных органов;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изменение состава или полномочий (функций) главных распорядителей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(подведомственных им казенных учреждений);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вступление в силу законов, предусматривающих осуществление </w:t>
      </w:r>
      <w:proofErr w:type="gramStart"/>
      <w:r>
        <w:rPr>
          <w:sz w:val="28"/>
          <w:szCs w:val="28"/>
        </w:rPr>
        <w:t xml:space="preserve">полномочий органов власти муниципального района органов местного </w:t>
      </w:r>
      <w:r>
        <w:rPr>
          <w:sz w:val="28"/>
          <w:szCs w:val="28"/>
        </w:rPr>
        <w:lastRenderedPageBreak/>
        <w:t>самоуправления</w:t>
      </w:r>
      <w:proofErr w:type="gramEnd"/>
      <w:r>
        <w:rPr>
          <w:sz w:val="28"/>
          <w:szCs w:val="28"/>
        </w:rPr>
        <w:t xml:space="preserve"> за счет субвенций из других бюджетов бюджетной системы Российской Федерации;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перераспределение бюджетных ассигнований в пределах, предусмотренных главным распорядителям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статьями, группами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перераспределение бюджетных ассигнований в пределах, предусмотренных главным распорядителям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оплату труда  работников  муниципальных органов, между главными  распорядителями средств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разделами, подразделами, целевыми статьями, группами видов расходов классификации расходов бюджетов на оплату труда работников  муниципальных органов в случае принятия Президентом Республики Башкортостан и главы администрации района решений о сокращении численности</w:t>
      </w:r>
      <w:proofErr w:type="gramEnd"/>
      <w:r>
        <w:rPr>
          <w:sz w:val="28"/>
          <w:szCs w:val="28"/>
        </w:rPr>
        <w:t xml:space="preserve">  работников;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перераспределение бюджетных ассигнований, предусмотренных по подразделу «Дорожное хозяйство» классификации расходов бюджетов раздела «Национальная экономика» к</w:t>
      </w:r>
      <w:r w:rsidR="00921A4E">
        <w:rPr>
          <w:sz w:val="28"/>
          <w:szCs w:val="28"/>
        </w:rPr>
        <w:t xml:space="preserve">лассификации расходов бюджетов </w:t>
      </w:r>
      <w:r>
        <w:rPr>
          <w:sz w:val="28"/>
          <w:szCs w:val="28"/>
        </w:rPr>
        <w:t xml:space="preserve">Дорожного фонда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в соответствии с вносимыми изменениями в муниципальный заказ по содержанию, ремонту, капитальному ремонту, строительству и реконструкции автомобильных дорог общего пользования местного значения, в соотв</w:t>
      </w:r>
      <w:r w:rsidR="00921A4E">
        <w:rPr>
          <w:sz w:val="28"/>
          <w:szCs w:val="28"/>
        </w:rPr>
        <w:t>етствии с порядком, установленны</w:t>
      </w:r>
      <w:r>
        <w:rPr>
          <w:sz w:val="28"/>
          <w:szCs w:val="28"/>
        </w:rPr>
        <w:t xml:space="preserve">м Администрацией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;</w:t>
      </w:r>
      <w:proofErr w:type="gramEnd"/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перераспределение бюджетных ассигнований, предусмотренных по разделу «Жилищно-коммунальное хозяйство» классификации расходов бюджетов, по разделам, целевым статьям, 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 xml:space="preserve"> в соответствии с решениями Правительства Республики Башкортостан. 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Настоящее Решение вступает в силу с 1 января 201</w:t>
      </w:r>
      <w:r w:rsidR="003B748B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5A6840" w:rsidRDefault="005A6840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8E1934" w:rsidRDefault="008E1934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8E1934" w:rsidRDefault="008E1934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5A6840" w:rsidRDefault="005A6840" w:rsidP="0023732B">
      <w:pPr>
        <w:spacing w:line="240" w:lineRule="atLeast"/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A6840" w:rsidRDefault="005A6840" w:rsidP="0023732B">
      <w:pPr>
        <w:spacing w:line="240" w:lineRule="atLeast"/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Чишминский поссовет</w:t>
      </w:r>
    </w:p>
    <w:p w:rsidR="005A6840" w:rsidRDefault="0023732B" w:rsidP="0023732B">
      <w:pPr>
        <w:spacing w:line="240" w:lineRule="atLeast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6840">
        <w:rPr>
          <w:sz w:val="28"/>
          <w:szCs w:val="28"/>
        </w:rPr>
        <w:t xml:space="preserve">Муниципального района Чишминский район </w:t>
      </w:r>
      <w:r w:rsidR="005A6840">
        <w:rPr>
          <w:sz w:val="28"/>
          <w:szCs w:val="28"/>
        </w:rPr>
        <w:tab/>
      </w:r>
    </w:p>
    <w:p w:rsidR="0023732B" w:rsidRDefault="005A6840" w:rsidP="0023732B">
      <w:pPr>
        <w:spacing w:line="240" w:lineRule="atLeast"/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       </w:t>
      </w:r>
    </w:p>
    <w:p w:rsidR="008E1934" w:rsidRDefault="002C6CB5" w:rsidP="0023732B">
      <w:pPr>
        <w:spacing w:line="240" w:lineRule="atLeast"/>
        <w:ind w:right="85"/>
        <w:jc w:val="right"/>
        <w:rPr>
          <w:b/>
          <w:sz w:val="28"/>
          <w:szCs w:val="28"/>
        </w:rPr>
      </w:pPr>
      <w:r>
        <w:rPr>
          <w:sz w:val="28"/>
          <w:szCs w:val="28"/>
        </w:rPr>
        <w:t>А.А.</w:t>
      </w:r>
      <w:r w:rsidR="005A6840">
        <w:rPr>
          <w:sz w:val="28"/>
          <w:szCs w:val="28"/>
        </w:rPr>
        <w:t xml:space="preserve">Рафиков </w:t>
      </w:r>
    </w:p>
    <w:sectPr w:rsidR="008E1934" w:rsidSect="006775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15F43"/>
    <w:rsid w:val="000270B4"/>
    <w:rsid w:val="00034A20"/>
    <w:rsid w:val="0004252D"/>
    <w:rsid w:val="000F1CD6"/>
    <w:rsid w:val="000F241A"/>
    <w:rsid w:val="00135E02"/>
    <w:rsid w:val="00171AF6"/>
    <w:rsid w:val="001D29CB"/>
    <w:rsid w:val="0023732B"/>
    <w:rsid w:val="0025476B"/>
    <w:rsid w:val="002B3FDE"/>
    <w:rsid w:val="002C4A86"/>
    <w:rsid w:val="002C4E23"/>
    <w:rsid w:val="002C6CB5"/>
    <w:rsid w:val="002F5EAC"/>
    <w:rsid w:val="00316696"/>
    <w:rsid w:val="00360551"/>
    <w:rsid w:val="003B748B"/>
    <w:rsid w:val="003B79D4"/>
    <w:rsid w:val="003D5C88"/>
    <w:rsid w:val="00436733"/>
    <w:rsid w:val="004677D3"/>
    <w:rsid w:val="004816F7"/>
    <w:rsid w:val="00496FEC"/>
    <w:rsid w:val="004F5739"/>
    <w:rsid w:val="00503D48"/>
    <w:rsid w:val="005603D6"/>
    <w:rsid w:val="00561116"/>
    <w:rsid w:val="00562DD0"/>
    <w:rsid w:val="00567777"/>
    <w:rsid w:val="005A1299"/>
    <w:rsid w:val="005A6840"/>
    <w:rsid w:val="00600C8D"/>
    <w:rsid w:val="0063543C"/>
    <w:rsid w:val="00653361"/>
    <w:rsid w:val="00687D7E"/>
    <w:rsid w:val="006A724A"/>
    <w:rsid w:val="00715EDD"/>
    <w:rsid w:val="007554EB"/>
    <w:rsid w:val="007A024E"/>
    <w:rsid w:val="007C2996"/>
    <w:rsid w:val="007D28CF"/>
    <w:rsid w:val="007F6CF2"/>
    <w:rsid w:val="00814BAC"/>
    <w:rsid w:val="008625F5"/>
    <w:rsid w:val="00866514"/>
    <w:rsid w:val="00892446"/>
    <w:rsid w:val="008A5ADA"/>
    <w:rsid w:val="008B2A3A"/>
    <w:rsid w:val="008C4C93"/>
    <w:rsid w:val="008D054A"/>
    <w:rsid w:val="008E1934"/>
    <w:rsid w:val="008E41DE"/>
    <w:rsid w:val="008E4ACF"/>
    <w:rsid w:val="0091054E"/>
    <w:rsid w:val="00921A4E"/>
    <w:rsid w:val="009A79CD"/>
    <w:rsid w:val="009C3F1C"/>
    <w:rsid w:val="009E1840"/>
    <w:rsid w:val="009E6279"/>
    <w:rsid w:val="00A111DE"/>
    <w:rsid w:val="00A14EFB"/>
    <w:rsid w:val="00A40D6D"/>
    <w:rsid w:val="00A85880"/>
    <w:rsid w:val="00AA7A19"/>
    <w:rsid w:val="00B10FE0"/>
    <w:rsid w:val="00B1239A"/>
    <w:rsid w:val="00B31896"/>
    <w:rsid w:val="00B348EB"/>
    <w:rsid w:val="00B87879"/>
    <w:rsid w:val="00BD426A"/>
    <w:rsid w:val="00C4717D"/>
    <w:rsid w:val="00C50AD3"/>
    <w:rsid w:val="00D86202"/>
    <w:rsid w:val="00E33331"/>
    <w:rsid w:val="00E542C0"/>
    <w:rsid w:val="00F419B6"/>
    <w:rsid w:val="00F4689F"/>
    <w:rsid w:val="00FA2C40"/>
    <w:rsid w:val="00FA5E34"/>
    <w:rsid w:val="00FD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23732B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64</cp:revision>
  <cp:lastPrinted>2017-12-18T04:12:00Z</cp:lastPrinted>
  <dcterms:created xsi:type="dcterms:W3CDTF">2015-11-25T10:43:00Z</dcterms:created>
  <dcterms:modified xsi:type="dcterms:W3CDTF">2017-12-18T06:06:00Z</dcterms:modified>
</cp:coreProperties>
</file>